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21" w:rsidRPr="005C18FD" w:rsidRDefault="00497721" w:rsidP="005D2835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5F7A03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5C18FD">
        <w:rPr>
          <w:i/>
          <w:color w:val="004E9A"/>
        </w:rPr>
        <w:br/>
      </w:r>
      <w:r w:rsidRPr="005C18FD">
        <w:rPr>
          <w:color w:val="004E9A"/>
        </w:rPr>
        <w:t>Lifting and Turning Mattresses</w:t>
      </w:r>
    </w:p>
    <w:p w:rsidR="00497721" w:rsidRDefault="00497721" w:rsidP="005D2835">
      <w:pPr>
        <w:pBdr>
          <w:top w:val="single" w:sz="18" w:space="1" w:color="004E9A"/>
        </w:pBdr>
        <w:rPr>
          <w:b/>
        </w:rPr>
      </w:pPr>
    </w:p>
    <w:p w:rsidR="00497721" w:rsidRPr="001F0990" w:rsidRDefault="00497721" w:rsidP="00497721">
      <w:r w:rsidRPr="001F0990">
        <w:rPr>
          <w:b/>
        </w:rPr>
        <w:t>Hazards:</w:t>
      </w:r>
      <w:r w:rsidRPr="001F0990">
        <w:t xml:space="preserve"> </w:t>
      </w:r>
      <w:r>
        <w:t>Heavy, awkward mattresses can</w:t>
      </w:r>
      <w:r w:rsidR="00F969AF">
        <w:t xml:space="preserve"> lead to strains and other soft-</w:t>
      </w:r>
      <w:r>
        <w:t>tissue injuries</w:t>
      </w:r>
    </w:p>
    <w:p w:rsidR="00497721" w:rsidRPr="006E740E" w:rsidRDefault="00497721" w:rsidP="00497721">
      <w:r w:rsidRPr="006E740E">
        <w:rPr>
          <w:b/>
        </w:rPr>
        <w:t xml:space="preserve">Equipment: </w:t>
      </w:r>
      <w:r>
        <w:t>Portable</w:t>
      </w:r>
      <w:r w:rsidRPr="00D61499">
        <w:t xml:space="preserve"> vacuum unit for detailing during mattress rotation</w:t>
      </w:r>
    </w:p>
    <w:p w:rsidR="00497721" w:rsidRPr="006E740E" w:rsidRDefault="00497721" w:rsidP="00497721">
      <w:r w:rsidRPr="009336EB">
        <w:rPr>
          <w:b/>
        </w:rPr>
        <w:t xml:space="preserve">Personal protective equipment: </w:t>
      </w:r>
      <w:r>
        <w:t>Properly fitted uniform (ensure proper pant length), slip-resistant</w:t>
      </w:r>
      <w:r w:rsidRPr="00E2483A">
        <w:t xml:space="preserve"> shoe</w:t>
      </w:r>
      <w:r>
        <w:t>s, gloves (optional)</w:t>
      </w:r>
    </w:p>
    <w:p w:rsidR="00497721" w:rsidRPr="006E740E" w:rsidRDefault="00497721" w:rsidP="00497721">
      <w:r w:rsidRPr="006E740E">
        <w:rPr>
          <w:b/>
        </w:rPr>
        <w:t>Training required:</w:t>
      </w:r>
      <w:r w:rsidRPr="006E740E">
        <w:t xml:space="preserve"> </w:t>
      </w:r>
      <w:r>
        <w:t>On-the-job training, including safe lifting technique</w:t>
      </w:r>
    </w:p>
    <w:p w:rsidR="00497721" w:rsidRPr="006E740E" w:rsidRDefault="00497721" w:rsidP="00497721">
      <w:r w:rsidRPr="009336EB">
        <w:rPr>
          <w:b/>
        </w:rPr>
        <w:t>Legal requirements:</w:t>
      </w:r>
      <w:r w:rsidRPr="006E740E">
        <w:t xml:space="preserve"> N/A</w:t>
      </w:r>
    </w:p>
    <w:p w:rsidR="00497721" w:rsidRPr="005C18FD" w:rsidRDefault="00497721" w:rsidP="00497721">
      <w:pPr>
        <w:pStyle w:val="Heading1"/>
        <w:rPr>
          <w:color w:val="004E9A"/>
        </w:rPr>
      </w:pPr>
      <w:r w:rsidRPr="005C18FD">
        <w:rPr>
          <w:color w:val="004E9A"/>
        </w:rPr>
        <w:t>Safe work practices</w:t>
      </w:r>
    </w:p>
    <w:p w:rsidR="00497721" w:rsidRPr="00D61499" w:rsidRDefault="00497721" w:rsidP="00CF0D81">
      <w:pPr>
        <w:pStyle w:val="ListNumber"/>
        <w:numPr>
          <w:ilvl w:val="0"/>
          <w:numId w:val="13"/>
        </w:numPr>
        <w:tabs>
          <w:tab w:val="clear" w:pos="360"/>
          <w:tab w:val="num" w:pos="720"/>
        </w:tabs>
        <w:ind w:left="720"/>
      </w:pPr>
      <w:r>
        <w:t xml:space="preserve">Use a team of two people for </w:t>
      </w:r>
      <w:r w:rsidRPr="00D61499">
        <w:t xml:space="preserve">this </w:t>
      </w:r>
      <w:r>
        <w:t>task. Don’t lift or turn a mattress without help.</w:t>
      </w:r>
    </w:p>
    <w:p w:rsidR="00497721" w:rsidRPr="00D61499" w:rsidRDefault="00497721" w:rsidP="00497721">
      <w:pPr>
        <w:pStyle w:val="ListNumber"/>
      </w:pPr>
      <w:r>
        <w:t>Remove bedding.</w:t>
      </w:r>
    </w:p>
    <w:p w:rsidR="00497721" w:rsidRPr="00D61499" w:rsidRDefault="00497721" w:rsidP="00497721">
      <w:pPr>
        <w:pStyle w:val="ListNumber"/>
      </w:pPr>
      <w:r w:rsidRPr="00D61499">
        <w:t>Ensure</w:t>
      </w:r>
      <w:r>
        <w:t xml:space="preserve"> that</w:t>
      </w:r>
      <w:r w:rsidRPr="00D61499">
        <w:t xml:space="preserve"> there is </w:t>
      </w:r>
      <w:r>
        <w:t>enough</w:t>
      </w:r>
      <w:r w:rsidRPr="00D61499">
        <w:t xml:space="preserve"> space to turn </w:t>
      </w:r>
      <w:r>
        <w:t xml:space="preserve">the </w:t>
      </w:r>
      <w:r w:rsidRPr="00D61499">
        <w:t>mattress</w:t>
      </w:r>
      <w:r>
        <w:t>.</w:t>
      </w:r>
    </w:p>
    <w:p w:rsidR="00497721" w:rsidRPr="00D61499" w:rsidRDefault="00497721" w:rsidP="00497721">
      <w:pPr>
        <w:pStyle w:val="ListNumber"/>
      </w:pPr>
      <w:r w:rsidRPr="00D61499">
        <w:t>First swivel the mattress in a perpendicular fashion.</w:t>
      </w:r>
    </w:p>
    <w:p w:rsidR="00497721" w:rsidRPr="00D61499" w:rsidRDefault="00497721" w:rsidP="00497721">
      <w:pPr>
        <w:pStyle w:val="ListNumber"/>
      </w:pPr>
      <w:r w:rsidRPr="00D61499">
        <w:t>Vacuum</w:t>
      </w:r>
      <w:r>
        <w:t xml:space="preserve"> the</w:t>
      </w:r>
      <w:r w:rsidRPr="00D61499">
        <w:t xml:space="preserve"> headboard and areas</w:t>
      </w:r>
      <w:r>
        <w:t xml:space="preserve"> that are</w:t>
      </w:r>
      <w:r w:rsidRPr="00D61499">
        <w:t xml:space="preserve"> hard to reach</w:t>
      </w:r>
      <w:r>
        <w:t>.</w:t>
      </w:r>
    </w:p>
    <w:p w:rsidR="00497721" w:rsidRPr="00D61499" w:rsidRDefault="00497721" w:rsidP="00497721">
      <w:pPr>
        <w:pStyle w:val="ListNumber"/>
      </w:pPr>
      <w:r w:rsidRPr="00D61499">
        <w:t xml:space="preserve">If </w:t>
      </w:r>
      <w:r>
        <w:t>you need</w:t>
      </w:r>
      <w:r w:rsidRPr="00D61499">
        <w:t xml:space="preserve"> to flip</w:t>
      </w:r>
      <w:r>
        <w:t xml:space="preserve"> the</w:t>
      </w:r>
      <w:r w:rsidRPr="00D61499">
        <w:t xml:space="preserve"> mattress, flip it </w:t>
      </w:r>
      <w:r>
        <w:t>on</w:t>
      </w:r>
      <w:r w:rsidRPr="00D61499">
        <w:t>to one of its sides (long edge)</w:t>
      </w:r>
      <w:r>
        <w:t>.</w:t>
      </w:r>
      <w:r w:rsidRPr="00D61499">
        <w:t xml:space="preserve"> </w:t>
      </w:r>
      <w:r>
        <w:t>F</w:t>
      </w:r>
      <w:r w:rsidRPr="00D61499">
        <w:t>lip</w:t>
      </w:r>
      <w:r>
        <w:t xml:space="preserve"> it carefully — be sure to communicate with your</w:t>
      </w:r>
      <w:r w:rsidRPr="00D61499">
        <w:t xml:space="preserve"> partner</w:t>
      </w:r>
      <w:r>
        <w:t xml:space="preserve"> when coordinating the flip.</w:t>
      </w:r>
      <w:bookmarkStart w:id="0" w:name="_GoBack"/>
      <w:bookmarkEnd w:id="0"/>
    </w:p>
    <w:p w:rsidR="00497721" w:rsidRPr="00D61499" w:rsidRDefault="00497721" w:rsidP="00497721">
      <w:pPr>
        <w:pStyle w:val="ListNumber"/>
      </w:pPr>
      <w:r w:rsidRPr="00D61499">
        <w:t>Rotate</w:t>
      </w:r>
      <w:r>
        <w:t xml:space="preserve"> the</w:t>
      </w:r>
      <w:r w:rsidRPr="00D61499">
        <w:t xml:space="preserve"> mattress </w:t>
      </w:r>
      <w:r>
        <w:t>(use seasonal schedule, if required)</w:t>
      </w:r>
      <w:r w:rsidRPr="00D61499">
        <w:t>.</w:t>
      </w:r>
    </w:p>
    <w:p w:rsidR="00497721" w:rsidRPr="00D61499" w:rsidRDefault="00497721" w:rsidP="00497721">
      <w:pPr>
        <w:pStyle w:val="ListNumber"/>
      </w:pPr>
      <w:r w:rsidRPr="00D61499">
        <w:t xml:space="preserve">Check and re-balance </w:t>
      </w:r>
      <w:r>
        <w:t xml:space="preserve">the </w:t>
      </w:r>
      <w:r w:rsidRPr="00D61499">
        <w:t xml:space="preserve">bed skirt. If </w:t>
      </w:r>
      <w:r>
        <w:t>it needs</w:t>
      </w:r>
      <w:r w:rsidRPr="00D61499">
        <w:t xml:space="preserve"> to be changed, handle</w:t>
      </w:r>
      <w:r>
        <w:t xml:space="preserve"> it</w:t>
      </w:r>
      <w:r w:rsidRPr="00D61499">
        <w:t xml:space="preserve"> before re-setting </w:t>
      </w:r>
      <w:r>
        <w:t xml:space="preserve">the </w:t>
      </w:r>
      <w:r w:rsidRPr="00D61499">
        <w:t>mattress</w:t>
      </w:r>
      <w:r>
        <w:t>.</w:t>
      </w:r>
    </w:p>
    <w:p w:rsidR="00497721" w:rsidRDefault="00497721" w:rsidP="00497721">
      <w:pPr>
        <w:pStyle w:val="ListNumber"/>
      </w:pPr>
      <w:r w:rsidRPr="00176633">
        <w:t>Check the head board and bed frame or bed box for any deficiencies that will require maintenance.</w:t>
      </w:r>
    </w:p>
    <w:p w:rsidR="00497721" w:rsidRDefault="00497721" w:rsidP="00497721">
      <w:pPr>
        <w:pStyle w:val="ListNumber"/>
        <w:numPr>
          <w:ilvl w:val="0"/>
          <w:numId w:val="0"/>
        </w:numPr>
        <w:ind w:left="720" w:hanging="360"/>
      </w:pPr>
    </w:p>
    <w:p w:rsidR="00497721" w:rsidRDefault="00497721" w:rsidP="00497721">
      <w:pPr>
        <w:tabs>
          <w:tab w:val="left" w:pos="1170"/>
        </w:tabs>
        <w:ind w:left="1170" w:hanging="1170"/>
      </w:pPr>
      <w:r>
        <w:t xml:space="preserve">References: </w:t>
      </w:r>
      <w:r>
        <w:tab/>
      </w:r>
      <w:r w:rsidRPr="00B41874">
        <w:rPr>
          <w:i/>
        </w:rPr>
        <w:t xml:space="preserve">Ergonomic Tips for the Hospitality Industry: Preventing Injuries </w:t>
      </w:r>
      <w:r>
        <w:rPr>
          <w:i/>
        </w:rPr>
        <w:t xml:space="preserve">to Room Attendants </w:t>
      </w:r>
      <w:r>
        <w:t xml:space="preserve">(WorkSafeBC pamphlet PH61) </w:t>
      </w:r>
    </w:p>
    <w:p w:rsidR="00497721" w:rsidRPr="00E9004E" w:rsidRDefault="00497721" w:rsidP="00497721">
      <w:pPr>
        <w:tabs>
          <w:tab w:val="left" w:pos="1170"/>
        </w:tabs>
        <w:ind w:left="1170" w:hanging="1170"/>
      </w:pPr>
      <w:r>
        <w:tab/>
      </w:r>
      <w:r>
        <w:rPr>
          <w:i/>
        </w:rPr>
        <w:t>Back Talk: An Owner’s Manual for Backs</w:t>
      </w:r>
      <w:r>
        <w:t xml:space="preserve"> (WorkSafeBC publication BK4)</w:t>
      </w:r>
    </w:p>
    <w:sectPr w:rsidR="00497721" w:rsidRPr="00E9004E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61" w:rsidRDefault="004A0B61" w:rsidP="009336EB">
      <w:r>
        <w:separator/>
      </w:r>
    </w:p>
  </w:endnote>
  <w:endnote w:type="continuationSeparator" w:id="0">
    <w:p w:rsidR="004A0B61" w:rsidRDefault="004A0B61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5C18FD" w:rsidRDefault="005C18FD" w:rsidP="005C18FD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61" w:rsidRDefault="004A0B61" w:rsidP="009336EB">
      <w:r>
        <w:separator/>
      </w:r>
    </w:p>
  </w:footnote>
  <w:footnote w:type="continuationSeparator" w:id="0">
    <w:p w:rsidR="004A0B61" w:rsidRDefault="004A0B61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4079A"/>
    <w:rsid w:val="00177C1E"/>
    <w:rsid w:val="001B3F50"/>
    <w:rsid w:val="001D7EB0"/>
    <w:rsid w:val="001F0990"/>
    <w:rsid w:val="00202BD7"/>
    <w:rsid w:val="00224BCC"/>
    <w:rsid w:val="0024329D"/>
    <w:rsid w:val="002708C8"/>
    <w:rsid w:val="003448E3"/>
    <w:rsid w:val="00381550"/>
    <w:rsid w:val="003D5E14"/>
    <w:rsid w:val="004468C9"/>
    <w:rsid w:val="00456D24"/>
    <w:rsid w:val="00497721"/>
    <w:rsid w:val="004A0B61"/>
    <w:rsid w:val="004B2A02"/>
    <w:rsid w:val="004F3912"/>
    <w:rsid w:val="004F77AC"/>
    <w:rsid w:val="004F7EF9"/>
    <w:rsid w:val="00564DA6"/>
    <w:rsid w:val="00583394"/>
    <w:rsid w:val="005C18FD"/>
    <w:rsid w:val="005D2835"/>
    <w:rsid w:val="005F52A7"/>
    <w:rsid w:val="005F7A03"/>
    <w:rsid w:val="006130E1"/>
    <w:rsid w:val="006331E8"/>
    <w:rsid w:val="00646138"/>
    <w:rsid w:val="00670DF6"/>
    <w:rsid w:val="006C4AA7"/>
    <w:rsid w:val="006D28B2"/>
    <w:rsid w:val="006E740E"/>
    <w:rsid w:val="0071661B"/>
    <w:rsid w:val="00720C79"/>
    <w:rsid w:val="007378AD"/>
    <w:rsid w:val="0073796B"/>
    <w:rsid w:val="00785170"/>
    <w:rsid w:val="007A60E8"/>
    <w:rsid w:val="007C6401"/>
    <w:rsid w:val="007D5F97"/>
    <w:rsid w:val="007F2E21"/>
    <w:rsid w:val="007F7E4D"/>
    <w:rsid w:val="00813C2E"/>
    <w:rsid w:val="00853081"/>
    <w:rsid w:val="00862586"/>
    <w:rsid w:val="0091798A"/>
    <w:rsid w:val="009336EB"/>
    <w:rsid w:val="00960944"/>
    <w:rsid w:val="00A32C68"/>
    <w:rsid w:val="00A43F32"/>
    <w:rsid w:val="00A45A03"/>
    <w:rsid w:val="00A52B05"/>
    <w:rsid w:val="00A552DE"/>
    <w:rsid w:val="00A75E84"/>
    <w:rsid w:val="00AD79B1"/>
    <w:rsid w:val="00AD7A66"/>
    <w:rsid w:val="00B30AE3"/>
    <w:rsid w:val="00B81F18"/>
    <w:rsid w:val="00BA395A"/>
    <w:rsid w:val="00BB435E"/>
    <w:rsid w:val="00BC4930"/>
    <w:rsid w:val="00BD1D60"/>
    <w:rsid w:val="00C12E55"/>
    <w:rsid w:val="00C3149F"/>
    <w:rsid w:val="00C45049"/>
    <w:rsid w:val="00C64722"/>
    <w:rsid w:val="00CA7328"/>
    <w:rsid w:val="00CC68F0"/>
    <w:rsid w:val="00CD1044"/>
    <w:rsid w:val="00CE7B21"/>
    <w:rsid w:val="00CF0D81"/>
    <w:rsid w:val="00D36299"/>
    <w:rsid w:val="00D50C12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E6BC9"/>
    <w:rsid w:val="00F1162E"/>
    <w:rsid w:val="00F449FD"/>
    <w:rsid w:val="00F90963"/>
    <w:rsid w:val="00F92C60"/>
    <w:rsid w:val="00F969AF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7</cp:revision>
  <cp:lastPrinted>2013-06-13T19:16:00Z</cp:lastPrinted>
  <dcterms:created xsi:type="dcterms:W3CDTF">2013-08-07T18:54:00Z</dcterms:created>
  <dcterms:modified xsi:type="dcterms:W3CDTF">2013-08-13T21:45:00Z</dcterms:modified>
</cp:coreProperties>
</file>