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02" w:rsidRPr="00DF280B" w:rsidRDefault="00337C02" w:rsidP="00DF280B">
      <w:pPr>
        <w:spacing w:after="120" w:line="240" w:lineRule="auto"/>
        <w:rPr>
          <w:lang w:val="en-CA"/>
        </w:rPr>
      </w:pPr>
      <w:r w:rsidRPr="00DF280B">
        <w:rPr>
          <w:b/>
          <w:lang w:val="en-CA"/>
        </w:rPr>
        <w:t>Hazards:</w:t>
      </w:r>
      <w:r w:rsidR="00F47AD7" w:rsidRPr="00DF280B">
        <w:rPr>
          <w:b/>
          <w:lang w:val="en-CA"/>
        </w:rPr>
        <w:t xml:space="preserve"> </w:t>
      </w:r>
      <w:r w:rsidR="004C2B47" w:rsidRPr="00DF280B">
        <w:rPr>
          <w:lang w:val="en-CA"/>
        </w:rPr>
        <w:t>MSI injuries,</w:t>
      </w:r>
      <w:r w:rsidR="00F47AD7" w:rsidRPr="00DF280B">
        <w:rPr>
          <w:lang w:val="en-CA"/>
        </w:rPr>
        <w:t xml:space="preserve"> deep snow, deep tree wells (3 metr</w:t>
      </w:r>
      <w:r w:rsidR="00DF280B" w:rsidRPr="00DF280B">
        <w:rPr>
          <w:lang w:val="en-CA"/>
        </w:rPr>
        <w:t>e</w:t>
      </w:r>
      <w:r w:rsidR="00F47AD7" w:rsidRPr="00DF280B">
        <w:rPr>
          <w:lang w:val="en-CA"/>
        </w:rPr>
        <w:t xml:space="preserve">s) </w:t>
      </w:r>
    </w:p>
    <w:p w:rsidR="00337C02" w:rsidRPr="00DF280B" w:rsidRDefault="00337C02" w:rsidP="00DF280B">
      <w:pPr>
        <w:spacing w:after="120" w:line="240" w:lineRule="auto"/>
        <w:rPr>
          <w:b/>
          <w:lang w:val="en-CA"/>
        </w:rPr>
      </w:pPr>
      <w:r w:rsidRPr="00DF280B">
        <w:rPr>
          <w:b/>
          <w:lang w:val="en-CA"/>
        </w:rPr>
        <w:t xml:space="preserve">Equipment: </w:t>
      </w:r>
      <w:r w:rsidR="00374D3C" w:rsidRPr="00DF280B">
        <w:rPr>
          <w:rStyle w:val="Formfield"/>
          <w:lang w:val="en-CA"/>
        </w:rPr>
        <w:t>Refer to ACMG/CAA equipment lists</w:t>
      </w:r>
    </w:p>
    <w:p w:rsidR="00CF306F" w:rsidRPr="00DF280B" w:rsidRDefault="00337C02" w:rsidP="00DF280B">
      <w:pPr>
        <w:spacing w:after="120" w:line="240" w:lineRule="auto"/>
        <w:rPr>
          <w:b/>
          <w:lang w:val="en-CA"/>
        </w:rPr>
      </w:pPr>
      <w:r w:rsidRPr="00DF280B">
        <w:rPr>
          <w:b/>
          <w:lang w:val="en-CA"/>
        </w:rPr>
        <w:t>Personal protective equipment:</w:t>
      </w:r>
    </w:p>
    <w:p w:rsidR="00DE1146" w:rsidRPr="00DF280B" w:rsidRDefault="00DE1146" w:rsidP="00DF280B">
      <w:pPr>
        <w:spacing w:after="120" w:line="240" w:lineRule="auto"/>
        <w:rPr>
          <w:lang w:val="en-CA"/>
        </w:rPr>
      </w:pPr>
      <w:r w:rsidRPr="00DF280B">
        <w:rPr>
          <w:lang w:val="en-CA"/>
        </w:rPr>
        <w:t>There is no specific requirement for personal protective equipment in this procedure. Workers are encouraged to wear all personal protective equipment require</w:t>
      </w:r>
      <w:r w:rsidR="00DF280B">
        <w:rPr>
          <w:lang w:val="en-CA"/>
        </w:rPr>
        <w:t>d</w:t>
      </w:r>
      <w:r w:rsidRPr="00DF280B">
        <w:rPr>
          <w:lang w:val="en-CA"/>
        </w:rPr>
        <w:t xml:space="preserve"> by the hazards of the work activity.</w:t>
      </w:r>
    </w:p>
    <w:p w:rsidR="00CF306F" w:rsidRPr="00DF280B" w:rsidRDefault="00337C02" w:rsidP="00DF280B">
      <w:pPr>
        <w:spacing w:after="120" w:line="240" w:lineRule="auto"/>
        <w:rPr>
          <w:lang w:val="en-CA"/>
        </w:rPr>
      </w:pPr>
      <w:r w:rsidRPr="00DF280B">
        <w:rPr>
          <w:b/>
          <w:lang w:val="en-CA"/>
        </w:rPr>
        <w:t>Training required:</w:t>
      </w:r>
      <w:r w:rsidRPr="00DF280B">
        <w:rPr>
          <w:lang w:val="en-CA"/>
        </w:rPr>
        <w:t xml:space="preserve"> </w:t>
      </w:r>
      <w:r w:rsidR="00F47AD7" w:rsidRPr="00DF280B">
        <w:rPr>
          <w:lang w:val="en-CA"/>
        </w:rPr>
        <w:t>Systematic digging techniques as per ACMG/CAA guidelines</w:t>
      </w:r>
    </w:p>
    <w:p w:rsidR="00DE1146" w:rsidRPr="00DF280B" w:rsidRDefault="00337C02" w:rsidP="00DF280B">
      <w:pPr>
        <w:spacing w:after="120" w:line="240" w:lineRule="auto"/>
        <w:rPr>
          <w:lang w:val="en-CA"/>
        </w:rPr>
      </w:pPr>
      <w:r w:rsidRPr="00DF280B">
        <w:rPr>
          <w:b/>
          <w:lang w:val="en-CA"/>
        </w:rPr>
        <w:t>Legal requirements:</w:t>
      </w:r>
      <w:r w:rsidR="0045224E">
        <w:rPr>
          <w:lang w:val="en-CA"/>
        </w:rPr>
        <w:t xml:space="preserve"> </w:t>
      </w:r>
    </w:p>
    <w:p w:rsidR="00DF280B" w:rsidRPr="00DF280B" w:rsidRDefault="00DF280B" w:rsidP="00DF280B">
      <w:pPr>
        <w:pStyle w:val="Heading2"/>
        <w:rPr>
          <w:color w:val="004E9A"/>
          <w:lang w:val="en-CA"/>
        </w:rPr>
      </w:pPr>
      <w:r w:rsidRPr="00DF280B">
        <w:rPr>
          <w:color w:val="004E9A"/>
          <w:lang w:val="en-CA"/>
        </w:rPr>
        <w:t>Safe Work Procedure</w:t>
      </w:r>
    </w:p>
    <w:p w:rsidR="00337C02" w:rsidRPr="00DF280B" w:rsidRDefault="00FC293C" w:rsidP="00DF280B">
      <w:pPr>
        <w:autoSpaceDE w:val="0"/>
        <w:autoSpaceDN w:val="0"/>
        <w:adjustRightInd w:val="0"/>
        <w:spacing w:before="240" w:after="120" w:line="240" w:lineRule="auto"/>
        <w:rPr>
          <w:rFonts w:cs="Arial"/>
          <w:b/>
          <w:bCs/>
          <w:color w:val="000000"/>
          <w:sz w:val="28"/>
          <w:lang w:val="en-CA"/>
        </w:rPr>
      </w:pPr>
      <w:r w:rsidRPr="00DF280B">
        <w:rPr>
          <w:rFonts w:cs="Arial"/>
          <w:b/>
          <w:bCs/>
          <w:color w:val="000000"/>
          <w:sz w:val="28"/>
          <w:lang w:val="en-CA"/>
        </w:rPr>
        <w:t>Shoveling:</w:t>
      </w:r>
    </w:p>
    <w:p w:rsidR="00FC293C" w:rsidRPr="00DF280B" w:rsidRDefault="00F020C2" w:rsidP="00DF280B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cs="Arial"/>
          <w:b/>
          <w:szCs w:val="20"/>
          <w:lang w:val="en-CA"/>
        </w:rPr>
      </w:pPr>
      <w:r w:rsidRPr="00DF280B">
        <w:rPr>
          <w:rFonts w:cs="Arial"/>
          <w:szCs w:val="20"/>
          <w:lang w:val="en-CA"/>
        </w:rPr>
        <w:t>Locate the</w:t>
      </w:r>
      <w:r w:rsidR="00DF280B">
        <w:rPr>
          <w:rFonts w:cs="Arial"/>
          <w:szCs w:val="20"/>
          <w:lang w:val="en-CA"/>
        </w:rPr>
        <w:t xml:space="preserve"> Subject</w:t>
      </w:r>
      <w:r w:rsidRPr="00DF280B">
        <w:rPr>
          <w:rFonts w:cs="Arial"/>
          <w:szCs w:val="20"/>
          <w:lang w:val="en-CA"/>
        </w:rPr>
        <w:t xml:space="preserve"> skier with the use of a probe</w:t>
      </w:r>
    </w:p>
    <w:p w:rsidR="00A22F21" w:rsidRPr="00DF280B" w:rsidRDefault="00FC293C" w:rsidP="00DF280B">
      <w:pPr>
        <w:pStyle w:val="Default"/>
        <w:numPr>
          <w:ilvl w:val="0"/>
          <w:numId w:val="5"/>
        </w:numPr>
        <w:spacing w:after="120"/>
        <w:rPr>
          <w:rFonts w:ascii="Arial" w:hAnsi="Arial" w:cs="Arial"/>
          <w:i/>
          <w:color w:val="auto"/>
          <w:sz w:val="20"/>
          <w:szCs w:val="20"/>
          <w:lang w:val="en-CA"/>
        </w:rPr>
      </w:pPr>
      <w:r w:rsidRPr="00DF280B">
        <w:rPr>
          <w:rFonts w:ascii="Arial" w:hAnsi="Arial" w:cs="Arial"/>
          <w:sz w:val="20"/>
          <w:szCs w:val="20"/>
          <w:lang w:val="en-CA"/>
        </w:rPr>
        <w:t>Rescuers must align themselves downhill in a V shape with the apex of the V at the avalanche probe that marks the subject</w:t>
      </w:r>
      <w:r w:rsidRPr="00DF280B">
        <w:rPr>
          <w:rFonts w:ascii="Arial" w:hAnsi="Arial" w:cs="Arial"/>
          <w:i/>
          <w:sz w:val="20"/>
          <w:szCs w:val="20"/>
          <w:lang w:val="en-CA"/>
        </w:rPr>
        <w:t>.</w:t>
      </w:r>
      <w:r w:rsidR="00A22F21" w:rsidRPr="00DF280B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A22F21" w:rsidRPr="00DF280B">
        <w:rPr>
          <w:rFonts w:ascii="Arial" w:hAnsi="Arial" w:cs="Arial"/>
          <w:b/>
          <w:i/>
          <w:sz w:val="20"/>
          <w:szCs w:val="20"/>
          <w:lang w:val="en-CA"/>
        </w:rPr>
        <w:t>Note</w:t>
      </w:r>
      <w:r w:rsidR="00DF280B">
        <w:rPr>
          <w:rFonts w:ascii="Arial" w:hAnsi="Arial" w:cs="Arial"/>
          <w:b/>
          <w:i/>
          <w:sz w:val="20"/>
          <w:szCs w:val="20"/>
          <w:lang w:val="en-CA"/>
        </w:rPr>
        <w:t>:</w:t>
      </w:r>
      <w:r w:rsidR="00A22F21" w:rsidRPr="00DF280B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A22F21" w:rsidRPr="00DF280B">
        <w:rPr>
          <w:rFonts w:ascii="Arial" w:hAnsi="Arial" w:cs="Arial"/>
          <w:i/>
          <w:color w:val="auto"/>
          <w:sz w:val="20"/>
          <w:szCs w:val="20"/>
          <w:lang w:val="en-CA"/>
        </w:rPr>
        <w:t xml:space="preserve">Flat terrain (0 to 5 degrees slope inclination) = 2x burial depth </w:t>
      </w:r>
      <w:r w:rsidR="00DF280B">
        <w:rPr>
          <w:rFonts w:ascii="Arial" w:hAnsi="Arial" w:cs="Arial"/>
          <w:i/>
          <w:color w:val="auto"/>
          <w:sz w:val="20"/>
          <w:szCs w:val="20"/>
          <w:lang w:val="en-CA"/>
        </w:rPr>
        <w:t>s</w:t>
      </w:r>
      <w:r w:rsidR="00A22F21" w:rsidRPr="00DF280B">
        <w:rPr>
          <w:rFonts w:ascii="Arial" w:hAnsi="Arial" w:cs="Arial"/>
          <w:i/>
          <w:color w:val="auto"/>
          <w:sz w:val="20"/>
          <w:szCs w:val="20"/>
          <w:lang w:val="en-CA"/>
        </w:rPr>
        <w:t>teep terrain (20 to 25 degrees slope inclination) = 1x burial depth 1 rescuer for each 80cm of the V.</w:t>
      </w:r>
    </w:p>
    <w:p w:rsidR="00A22F21" w:rsidRPr="00DF280B" w:rsidRDefault="00A22F21" w:rsidP="00DF280B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Arial"/>
          <w:szCs w:val="20"/>
          <w:lang w:val="en-CA"/>
        </w:rPr>
      </w:pPr>
      <w:r w:rsidRPr="00DF280B">
        <w:rPr>
          <w:rFonts w:cs="Arial"/>
          <w:szCs w:val="20"/>
          <w:lang w:val="en-CA"/>
        </w:rPr>
        <w:t xml:space="preserve">Each rescuer is responsible for the area immediately to the left and right to keep it clear of snow. </w:t>
      </w:r>
    </w:p>
    <w:p w:rsidR="00356808" w:rsidRPr="00DF280B" w:rsidRDefault="00356808" w:rsidP="00DF280B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Arial"/>
          <w:szCs w:val="20"/>
          <w:lang w:val="en-CA"/>
        </w:rPr>
      </w:pPr>
      <w:r w:rsidRPr="00DF280B">
        <w:rPr>
          <w:rFonts w:cs="Arial"/>
          <w:szCs w:val="20"/>
          <w:lang w:val="en-CA"/>
        </w:rPr>
        <w:t>Rescuers at the apex must use a cut and dig motion while alternating hands to prevent repetitive strain injury</w:t>
      </w:r>
    </w:p>
    <w:p w:rsidR="00356808" w:rsidRPr="00DF280B" w:rsidRDefault="00356808" w:rsidP="00DF280B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Arial"/>
          <w:szCs w:val="20"/>
          <w:lang w:val="en-CA"/>
        </w:rPr>
      </w:pPr>
      <w:r w:rsidRPr="00DF280B">
        <w:rPr>
          <w:rFonts w:cs="Arial"/>
          <w:szCs w:val="20"/>
          <w:lang w:val="en-CA"/>
        </w:rPr>
        <w:t>Rescuers in the back must use a paddling motion to clear the snow</w:t>
      </w:r>
    </w:p>
    <w:p w:rsidR="00A22F21" w:rsidRPr="00DF280B" w:rsidRDefault="00A22F21" w:rsidP="00DF280B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Arial"/>
          <w:szCs w:val="20"/>
          <w:lang w:val="en-CA"/>
        </w:rPr>
      </w:pPr>
      <w:r w:rsidRPr="00DF280B">
        <w:rPr>
          <w:rFonts w:cs="Arial"/>
          <w:szCs w:val="20"/>
          <w:lang w:val="en-CA"/>
        </w:rPr>
        <w:t>As the width increases on the V</w:t>
      </w:r>
      <w:r w:rsidR="00DF280B">
        <w:rPr>
          <w:rFonts w:cs="Arial"/>
          <w:szCs w:val="20"/>
          <w:lang w:val="en-CA"/>
        </w:rPr>
        <w:t>,</w:t>
      </w:r>
      <w:r w:rsidRPr="00DF280B">
        <w:rPr>
          <w:rFonts w:cs="Arial"/>
          <w:szCs w:val="20"/>
          <w:lang w:val="en-CA"/>
        </w:rPr>
        <w:t xml:space="preserve"> the rescuer does not need to go as deep and therefore has less cutting. </w:t>
      </w:r>
    </w:p>
    <w:p w:rsidR="00A22F21" w:rsidRPr="00DF280B" w:rsidRDefault="00356808" w:rsidP="00DF280B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Arial"/>
          <w:szCs w:val="20"/>
          <w:lang w:val="en-CA"/>
        </w:rPr>
      </w:pPr>
      <w:r w:rsidRPr="00DF280B">
        <w:rPr>
          <w:rFonts w:cs="Arial"/>
          <w:szCs w:val="20"/>
          <w:lang w:val="en-CA"/>
        </w:rPr>
        <w:t xml:space="preserve">Begin shoveling </w:t>
      </w:r>
      <w:r w:rsidR="00C337ED" w:rsidRPr="00DF280B">
        <w:rPr>
          <w:rFonts w:cs="Arial"/>
          <w:szCs w:val="20"/>
          <w:lang w:val="en-CA"/>
        </w:rPr>
        <w:t>a ramp down to the Subject.</w:t>
      </w:r>
    </w:p>
    <w:p w:rsidR="00FC293C" w:rsidRPr="00DF280B" w:rsidRDefault="00C337ED" w:rsidP="00DF280B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="Arial"/>
          <w:szCs w:val="20"/>
          <w:lang w:val="en-CA"/>
        </w:rPr>
      </w:pPr>
      <w:r w:rsidRPr="00DF280B">
        <w:rPr>
          <w:rFonts w:cs="Arial"/>
          <w:szCs w:val="20"/>
          <w:lang w:val="en-CA"/>
        </w:rPr>
        <w:t>At the signal of the lead guide, all rescuers must rotate positions in a clockwise fashion every 4 minutes to reduce muscle fatigue and repetitive strain injury.</w:t>
      </w:r>
    </w:p>
    <w:p w:rsidR="00DF280B" w:rsidRPr="00DF280B" w:rsidRDefault="00197158" w:rsidP="00DF280B">
      <w:pPr>
        <w:autoSpaceDE w:val="0"/>
        <w:autoSpaceDN w:val="0"/>
        <w:adjustRightInd w:val="0"/>
        <w:spacing w:before="240" w:after="120" w:line="240" w:lineRule="auto"/>
        <w:rPr>
          <w:rFonts w:cs="Arial"/>
          <w:b/>
          <w:bCs/>
          <w:color w:val="000000"/>
          <w:sz w:val="28"/>
          <w:lang w:val="en-CA"/>
        </w:rPr>
      </w:pPr>
      <w:r w:rsidRPr="00DF280B">
        <w:rPr>
          <w:rFonts w:cs="Arial"/>
          <w:b/>
          <w:bCs/>
          <w:color w:val="000000"/>
          <w:sz w:val="28"/>
          <w:lang w:val="en-CA"/>
        </w:rPr>
        <w:t xml:space="preserve">First contact with </w:t>
      </w:r>
      <w:r w:rsidR="00DF280B">
        <w:rPr>
          <w:rFonts w:cs="Arial"/>
          <w:b/>
          <w:bCs/>
          <w:color w:val="000000"/>
          <w:sz w:val="28"/>
          <w:lang w:val="en-CA"/>
        </w:rPr>
        <w:t>S</w:t>
      </w:r>
      <w:r w:rsidRPr="00DF280B">
        <w:rPr>
          <w:rFonts w:cs="Arial"/>
          <w:b/>
          <w:bCs/>
          <w:color w:val="000000"/>
          <w:sz w:val="28"/>
          <w:lang w:val="en-CA"/>
        </w:rPr>
        <w:t xml:space="preserve">ubject: </w:t>
      </w:r>
    </w:p>
    <w:p w:rsidR="00197158" w:rsidRPr="00DF280B" w:rsidRDefault="00197158" w:rsidP="00DF280B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n-CA"/>
        </w:rPr>
      </w:pPr>
      <w:r w:rsidRPr="00DF280B">
        <w:rPr>
          <w:rFonts w:ascii="Arial" w:hAnsi="Arial" w:cs="Arial"/>
          <w:color w:val="auto"/>
          <w:sz w:val="20"/>
          <w:szCs w:val="20"/>
          <w:lang w:val="en-CA"/>
        </w:rPr>
        <w:t xml:space="preserve">When the </w:t>
      </w:r>
      <w:r w:rsidR="00DF280B">
        <w:rPr>
          <w:rFonts w:ascii="Arial" w:hAnsi="Arial" w:cs="Arial"/>
          <w:color w:val="auto"/>
          <w:sz w:val="20"/>
          <w:szCs w:val="20"/>
          <w:lang w:val="en-CA"/>
        </w:rPr>
        <w:t>S</w:t>
      </w:r>
      <w:r w:rsidRPr="00DF280B">
        <w:rPr>
          <w:rFonts w:ascii="Arial" w:hAnsi="Arial" w:cs="Arial"/>
          <w:color w:val="auto"/>
          <w:sz w:val="20"/>
          <w:szCs w:val="20"/>
          <w:lang w:val="en-CA"/>
        </w:rPr>
        <w:t>ubject is reached, the head side of the orientation can be determined.</w:t>
      </w:r>
    </w:p>
    <w:p w:rsidR="00197158" w:rsidRPr="00DF280B" w:rsidRDefault="00337F65" w:rsidP="00DF280B">
      <w:pPr>
        <w:pStyle w:val="Default"/>
        <w:numPr>
          <w:ilvl w:val="0"/>
          <w:numId w:val="8"/>
        </w:numPr>
        <w:spacing w:after="120"/>
        <w:rPr>
          <w:rFonts w:ascii="Arial" w:hAnsi="Arial" w:cs="Arial"/>
          <w:color w:val="auto"/>
          <w:sz w:val="20"/>
          <w:szCs w:val="20"/>
          <w:lang w:val="en-CA"/>
        </w:rPr>
      </w:pPr>
      <w:r>
        <w:rPr>
          <w:rFonts w:ascii="Arial" w:hAnsi="Arial" w:cs="Arial"/>
          <w:color w:val="auto"/>
          <w:sz w:val="20"/>
          <w:szCs w:val="20"/>
          <w:lang w:val="en-CA"/>
        </w:rPr>
        <w:t>The second and third person’s shoveling must</w:t>
      </w:r>
      <w:r w:rsidR="00197158" w:rsidRPr="00DF280B">
        <w:rPr>
          <w:rFonts w:ascii="Arial" w:hAnsi="Arial" w:cs="Arial"/>
          <w:color w:val="auto"/>
          <w:sz w:val="20"/>
          <w:szCs w:val="20"/>
          <w:lang w:val="en-CA"/>
        </w:rPr>
        <w:t xml:space="preserve"> widen the apex and begin hollowing a cave to extract the </w:t>
      </w:r>
      <w:r>
        <w:rPr>
          <w:rFonts w:ascii="Arial" w:hAnsi="Arial" w:cs="Arial"/>
          <w:color w:val="auto"/>
          <w:sz w:val="20"/>
          <w:szCs w:val="20"/>
          <w:lang w:val="en-CA"/>
        </w:rPr>
        <w:t>s</w:t>
      </w:r>
      <w:r w:rsidR="00197158" w:rsidRPr="00DF280B">
        <w:rPr>
          <w:rFonts w:ascii="Arial" w:hAnsi="Arial" w:cs="Arial"/>
          <w:color w:val="auto"/>
          <w:sz w:val="20"/>
          <w:szCs w:val="20"/>
          <w:lang w:val="en-CA"/>
        </w:rPr>
        <w:t>ubject</w:t>
      </w:r>
      <w:r w:rsidR="00DF280B">
        <w:rPr>
          <w:rFonts w:ascii="Arial" w:hAnsi="Arial" w:cs="Arial"/>
          <w:color w:val="auto"/>
          <w:sz w:val="20"/>
          <w:szCs w:val="20"/>
          <w:lang w:val="en-CA"/>
        </w:rPr>
        <w:t>.</w:t>
      </w:r>
      <w:r w:rsidR="00197158" w:rsidRPr="00DF280B">
        <w:rPr>
          <w:rFonts w:ascii="Arial" w:hAnsi="Arial" w:cs="Arial"/>
          <w:color w:val="auto"/>
          <w:sz w:val="20"/>
          <w:szCs w:val="20"/>
          <w:lang w:val="en-CA"/>
        </w:rPr>
        <w:t xml:space="preserve"> </w:t>
      </w:r>
      <w:r w:rsidR="00DF280B">
        <w:rPr>
          <w:rFonts w:ascii="Arial" w:hAnsi="Arial" w:cs="Arial"/>
          <w:color w:val="auto"/>
          <w:sz w:val="20"/>
          <w:szCs w:val="20"/>
          <w:lang w:val="en-CA"/>
        </w:rPr>
        <w:t xml:space="preserve">Be </w:t>
      </w:r>
      <w:r w:rsidR="00197158" w:rsidRPr="00DF280B">
        <w:rPr>
          <w:rFonts w:ascii="Arial" w:hAnsi="Arial" w:cs="Arial"/>
          <w:color w:val="auto"/>
          <w:sz w:val="20"/>
          <w:szCs w:val="20"/>
          <w:lang w:val="en-CA"/>
        </w:rPr>
        <w:t xml:space="preserve">careful to not injure the </w:t>
      </w:r>
      <w:r w:rsidR="00DF280B">
        <w:rPr>
          <w:rFonts w:ascii="Arial" w:hAnsi="Arial" w:cs="Arial"/>
          <w:color w:val="auto"/>
          <w:sz w:val="20"/>
          <w:szCs w:val="20"/>
          <w:lang w:val="en-CA"/>
        </w:rPr>
        <w:t>S</w:t>
      </w:r>
      <w:r w:rsidR="00197158" w:rsidRPr="00DF280B">
        <w:rPr>
          <w:rFonts w:ascii="Arial" w:hAnsi="Arial" w:cs="Arial"/>
          <w:color w:val="auto"/>
          <w:sz w:val="20"/>
          <w:szCs w:val="20"/>
          <w:lang w:val="en-CA"/>
        </w:rPr>
        <w:t>ubject.</w:t>
      </w:r>
    </w:p>
    <w:p w:rsidR="00197158" w:rsidRPr="00DF280B" w:rsidRDefault="00197158" w:rsidP="00DF280B">
      <w:pPr>
        <w:pStyle w:val="Default"/>
        <w:numPr>
          <w:ilvl w:val="0"/>
          <w:numId w:val="8"/>
        </w:numPr>
        <w:spacing w:after="120"/>
        <w:rPr>
          <w:rFonts w:ascii="Arial" w:hAnsi="Arial" w:cs="Arial"/>
          <w:color w:val="auto"/>
          <w:sz w:val="20"/>
          <w:szCs w:val="20"/>
          <w:lang w:val="en-CA"/>
        </w:rPr>
      </w:pPr>
      <w:r w:rsidRPr="00DF280B">
        <w:rPr>
          <w:rFonts w:ascii="Arial" w:hAnsi="Arial" w:cs="Arial"/>
          <w:color w:val="auto"/>
          <w:sz w:val="20"/>
          <w:szCs w:val="20"/>
          <w:lang w:val="en-CA"/>
        </w:rPr>
        <w:t xml:space="preserve">The probe can now be removed because there is direct contact with the </w:t>
      </w:r>
      <w:r w:rsidR="00337F65">
        <w:rPr>
          <w:rFonts w:ascii="Arial" w:hAnsi="Arial" w:cs="Arial"/>
          <w:color w:val="auto"/>
          <w:sz w:val="20"/>
          <w:szCs w:val="20"/>
          <w:lang w:val="en-CA"/>
        </w:rPr>
        <w:t>s</w:t>
      </w:r>
      <w:r w:rsidRPr="00DF280B">
        <w:rPr>
          <w:rFonts w:ascii="Arial" w:hAnsi="Arial" w:cs="Arial"/>
          <w:color w:val="auto"/>
          <w:sz w:val="20"/>
          <w:szCs w:val="20"/>
          <w:lang w:val="en-CA"/>
        </w:rPr>
        <w:t>ubject.</w:t>
      </w:r>
    </w:p>
    <w:p w:rsidR="00197158" w:rsidRPr="00DF280B" w:rsidRDefault="00337F65" w:rsidP="00DF280B">
      <w:pPr>
        <w:pStyle w:val="Default"/>
        <w:numPr>
          <w:ilvl w:val="0"/>
          <w:numId w:val="8"/>
        </w:numPr>
        <w:spacing w:after="120"/>
        <w:rPr>
          <w:rFonts w:ascii="Arial" w:hAnsi="Arial" w:cs="Arial"/>
          <w:color w:val="auto"/>
          <w:sz w:val="20"/>
          <w:szCs w:val="20"/>
          <w:lang w:val="en-CA"/>
        </w:rPr>
      </w:pPr>
      <w:r>
        <w:rPr>
          <w:rFonts w:ascii="Arial" w:hAnsi="Arial" w:cs="Arial"/>
          <w:color w:val="auto"/>
          <w:sz w:val="20"/>
          <w:szCs w:val="20"/>
          <w:lang w:val="en-CA"/>
        </w:rPr>
        <w:t>The remaining helpers should</w:t>
      </w:r>
      <w:r w:rsidR="00197158" w:rsidRPr="00DF280B">
        <w:rPr>
          <w:rFonts w:ascii="Arial" w:hAnsi="Arial" w:cs="Arial"/>
          <w:color w:val="auto"/>
          <w:sz w:val="20"/>
          <w:szCs w:val="20"/>
          <w:lang w:val="en-CA"/>
        </w:rPr>
        <w:t xml:space="preserve"> continue to clear the ramp to facilitate easy extrication. </w:t>
      </w:r>
    </w:p>
    <w:p w:rsidR="001D769A" w:rsidRDefault="00C337ED" w:rsidP="001D769A">
      <w:pPr>
        <w:pStyle w:val="Default"/>
        <w:spacing w:after="120"/>
        <w:rPr>
          <w:rFonts w:cs="Arial"/>
          <w:b/>
          <w:bCs/>
          <w:sz w:val="28"/>
          <w:lang w:val="en-CA"/>
        </w:rPr>
      </w:pPr>
      <w:r w:rsidRPr="00DF280B">
        <w:rPr>
          <w:rFonts w:ascii="Arial" w:hAnsi="Arial" w:cs="Arial"/>
          <w:color w:val="auto"/>
          <w:sz w:val="20"/>
          <w:szCs w:val="20"/>
          <w:lang w:val="en-CA"/>
        </w:rPr>
        <w:t xml:space="preserve">When the head is located, </w:t>
      </w:r>
      <w:r w:rsidR="00197158" w:rsidRPr="00DF280B">
        <w:rPr>
          <w:rFonts w:ascii="Arial" w:hAnsi="Arial" w:cs="Arial"/>
          <w:color w:val="auto"/>
          <w:sz w:val="20"/>
          <w:szCs w:val="20"/>
          <w:lang w:val="en-CA"/>
        </w:rPr>
        <w:t xml:space="preserve">the rescuers </w:t>
      </w:r>
      <w:r w:rsidRPr="00DF280B">
        <w:rPr>
          <w:rFonts w:ascii="Arial" w:hAnsi="Arial" w:cs="Arial"/>
          <w:color w:val="auto"/>
          <w:sz w:val="20"/>
          <w:szCs w:val="20"/>
          <w:lang w:val="en-CA"/>
        </w:rPr>
        <w:t xml:space="preserve">must </w:t>
      </w:r>
      <w:r w:rsidR="00197158" w:rsidRPr="00DF280B">
        <w:rPr>
          <w:rFonts w:ascii="Arial" w:hAnsi="Arial" w:cs="Arial"/>
          <w:color w:val="auto"/>
          <w:sz w:val="20"/>
          <w:szCs w:val="20"/>
          <w:lang w:val="en-CA"/>
        </w:rPr>
        <w:t xml:space="preserve">determine whether or not an air pocket exists. Air pocket assessment at this stage critically affects the type of care that is administered and should not be overlooked! </w:t>
      </w:r>
    </w:p>
    <w:p w:rsidR="001D769A" w:rsidRDefault="001D769A" w:rsidP="001D769A">
      <w:pPr>
        <w:pStyle w:val="Default"/>
        <w:spacing w:after="120"/>
        <w:rPr>
          <w:rFonts w:cs="Arial"/>
          <w:b/>
          <w:bCs/>
          <w:sz w:val="28"/>
          <w:lang w:val="en-CA"/>
        </w:rPr>
      </w:pPr>
    </w:p>
    <w:p w:rsidR="001D769A" w:rsidRDefault="001D769A" w:rsidP="001D769A">
      <w:pPr>
        <w:pStyle w:val="Default"/>
        <w:spacing w:after="120"/>
        <w:rPr>
          <w:rFonts w:cs="Arial"/>
          <w:b/>
          <w:bCs/>
          <w:sz w:val="28"/>
          <w:lang w:val="en-CA"/>
        </w:rPr>
      </w:pPr>
    </w:p>
    <w:p w:rsidR="001D769A" w:rsidRDefault="001D769A" w:rsidP="001D769A">
      <w:pPr>
        <w:pStyle w:val="Default"/>
        <w:spacing w:after="120"/>
        <w:rPr>
          <w:rFonts w:cs="Arial"/>
          <w:b/>
          <w:bCs/>
          <w:sz w:val="28"/>
          <w:lang w:val="en-CA"/>
        </w:rPr>
      </w:pPr>
    </w:p>
    <w:p w:rsidR="00DF280B" w:rsidRPr="00DF280B" w:rsidRDefault="00197158" w:rsidP="001D769A">
      <w:pPr>
        <w:pStyle w:val="Default"/>
        <w:spacing w:after="120"/>
        <w:rPr>
          <w:rFonts w:cs="Arial"/>
          <w:b/>
          <w:bCs/>
          <w:sz w:val="28"/>
          <w:lang w:val="en-CA"/>
        </w:rPr>
      </w:pPr>
      <w:bookmarkStart w:id="0" w:name="_GoBack"/>
      <w:bookmarkEnd w:id="0"/>
      <w:r w:rsidRPr="00DF280B">
        <w:rPr>
          <w:rFonts w:cs="Arial"/>
          <w:b/>
          <w:bCs/>
          <w:sz w:val="28"/>
          <w:lang w:val="en-CA"/>
        </w:rPr>
        <w:lastRenderedPageBreak/>
        <w:t xml:space="preserve">Extrication: </w:t>
      </w:r>
    </w:p>
    <w:p w:rsidR="00197158" w:rsidRPr="00DF280B" w:rsidRDefault="00197158" w:rsidP="00DF280B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n-CA"/>
        </w:rPr>
      </w:pPr>
      <w:r w:rsidRPr="00DF280B">
        <w:rPr>
          <w:rFonts w:ascii="Arial" w:hAnsi="Arial" w:cs="Arial"/>
          <w:color w:val="auto"/>
          <w:sz w:val="20"/>
          <w:szCs w:val="20"/>
          <w:lang w:val="en-CA"/>
        </w:rPr>
        <w:t>Once the head is reached one rescuer takes vitals and administers Basic Life Support (BLS)</w:t>
      </w:r>
      <w:r w:rsidR="00340721">
        <w:rPr>
          <w:rFonts w:ascii="Arial" w:hAnsi="Arial" w:cs="Arial"/>
          <w:color w:val="auto"/>
          <w:sz w:val="20"/>
          <w:szCs w:val="20"/>
          <w:lang w:val="en-CA"/>
        </w:rPr>
        <w:t xml:space="preserve"> while the additional helpers</w:t>
      </w:r>
      <w:r w:rsidRPr="00DF280B">
        <w:rPr>
          <w:rFonts w:ascii="Arial" w:hAnsi="Arial" w:cs="Arial"/>
          <w:color w:val="auto"/>
          <w:sz w:val="20"/>
          <w:szCs w:val="20"/>
          <w:lang w:val="en-CA"/>
        </w:rPr>
        <w:t xml:space="preserve"> carefully clear the rest of the body and the ramp for extrication. </w:t>
      </w:r>
    </w:p>
    <w:p w:rsidR="004C2B47" w:rsidRPr="00DF280B" w:rsidRDefault="00197158" w:rsidP="00DF280B">
      <w:pPr>
        <w:spacing w:after="120" w:line="240" w:lineRule="auto"/>
        <w:rPr>
          <w:rFonts w:cs="Arial"/>
          <w:szCs w:val="20"/>
          <w:lang w:val="en-CA"/>
        </w:rPr>
      </w:pPr>
      <w:r w:rsidRPr="00DF280B">
        <w:rPr>
          <w:rFonts w:cs="Arial"/>
          <w:szCs w:val="20"/>
          <w:lang w:val="en-CA"/>
        </w:rPr>
        <w:t>When advanced life</w:t>
      </w:r>
      <w:r w:rsidR="00340721">
        <w:rPr>
          <w:rFonts w:cs="Arial"/>
          <w:szCs w:val="20"/>
          <w:lang w:val="en-CA"/>
        </w:rPr>
        <w:t xml:space="preserve"> support arrives, the helpers should</w:t>
      </w:r>
      <w:r w:rsidRPr="00DF280B">
        <w:rPr>
          <w:rFonts w:cs="Arial"/>
          <w:szCs w:val="20"/>
          <w:lang w:val="en-CA"/>
        </w:rPr>
        <w:t xml:space="preserve"> move to a position where they can prepare a path for the </w:t>
      </w:r>
      <w:r w:rsidR="00DF280B">
        <w:rPr>
          <w:rFonts w:cs="Arial"/>
          <w:szCs w:val="20"/>
          <w:lang w:val="en-CA"/>
        </w:rPr>
        <w:t>S</w:t>
      </w:r>
      <w:r w:rsidRPr="00DF280B">
        <w:rPr>
          <w:rFonts w:cs="Arial"/>
          <w:szCs w:val="20"/>
          <w:lang w:val="en-CA"/>
        </w:rPr>
        <w:t xml:space="preserve">ubject to be extricated with a stretcher </w:t>
      </w:r>
      <w:r w:rsidR="00DF280B">
        <w:rPr>
          <w:rFonts w:cs="Arial"/>
          <w:szCs w:val="20"/>
          <w:lang w:val="en-CA"/>
        </w:rPr>
        <w:t>and</w:t>
      </w:r>
      <w:r w:rsidRPr="00DF280B">
        <w:rPr>
          <w:rFonts w:cs="Arial"/>
          <w:szCs w:val="20"/>
          <w:lang w:val="en-CA"/>
        </w:rPr>
        <w:t xml:space="preserve"> toboggan. This is the interface to organized rescue.</w:t>
      </w:r>
    </w:p>
    <w:sectPr w:rsidR="004C2B47" w:rsidRPr="00DF280B" w:rsidSect="004A23D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440" w:left="144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34" w:rsidRDefault="009A5634">
      <w:r>
        <w:separator/>
      </w:r>
    </w:p>
  </w:endnote>
  <w:endnote w:type="continuationSeparator" w:id="0">
    <w:p w:rsidR="009A5634" w:rsidRDefault="009A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1">
    <w:altName w:val="Mercury Text G1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0B" w:rsidRDefault="00DF280B" w:rsidP="00DF280B">
    <w:pPr>
      <w:pStyle w:val="Footer"/>
      <w:tabs>
        <w:tab w:val="clear" w:pos="4320"/>
        <w:tab w:val="clear" w:pos="8640"/>
        <w:tab w:val="left" w:pos="5760"/>
        <w:tab w:val="right" w:pos="9360"/>
      </w:tabs>
    </w:pPr>
    <w:r w:rsidRPr="004C04FF">
      <w:t xml:space="preserve">Issued: </w:t>
    </w:r>
    <w:sdt>
      <w:sdtPr>
        <w:alias w:val="Date of issue"/>
        <w:id w:val="-949933177"/>
        <w:date w:fullDate="2015-04-11T00:00:00Z">
          <w:dateFormat w:val="MMMM d, yyyy"/>
          <w:lid w:val="en-CA"/>
          <w:storeMappedDataAs w:val="dateTime"/>
          <w:calendar w:val="gregorian"/>
        </w:date>
      </w:sdtPr>
      <w:sdtEndPr/>
      <w:sdtContent>
        <w:r>
          <w:rPr>
            <w:lang w:val="en-CA"/>
          </w:rPr>
          <w:t>April 11, 2015</w:t>
        </w:r>
      </w:sdtContent>
    </w:sdt>
    <w:r w:rsidRPr="004C04FF">
      <w:tab/>
      <w:t xml:space="preserve">Reviewed: </w:t>
    </w:r>
    <w:sdt>
      <w:sdtPr>
        <w:alias w:val="Date of most recent review"/>
        <w:tag w:val="Date of most recent review"/>
        <w:id w:val="404732939"/>
        <w:showingPlcHdr/>
        <w:date>
          <w:dateFormat w:val="MMMM d, yyyy"/>
          <w:lid w:val="en-CA"/>
          <w:storeMappedDataAs w:val="dateTime"/>
          <w:calendar w:val="gregorian"/>
        </w:date>
      </w:sdtPr>
      <w:sdtEndPr/>
      <w:sdtContent>
        <w:r w:rsidRPr="004C04FF">
          <w:rPr>
            <w:rStyle w:val="PlaceholderText"/>
          </w:rPr>
          <w:t>Click here to enter a date.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Pr="004C04FF" w:rsidRDefault="004C2B47" w:rsidP="004C04FF">
    <w:pPr>
      <w:pStyle w:val="Footer"/>
      <w:tabs>
        <w:tab w:val="clear" w:pos="4320"/>
        <w:tab w:val="clear" w:pos="8640"/>
        <w:tab w:val="left" w:pos="5760"/>
        <w:tab w:val="right" w:pos="9360"/>
      </w:tabs>
    </w:pPr>
    <w:r w:rsidRPr="004C04FF">
      <w:t xml:space="preserve">Issued: </w:t>
    </w:r>
    <w:sdt>
      <w:sdtPr>
        <w:alias w:val="Date of issue"/>
        <w:id w:val="453912554"/>
        <w:date w:fullDate="2015-04-11T00:00:00Z">
          <w:dateFormat w:val="MMMM d, yyyy"/>
          <w:lid w:val="en-CA"/>
          <w:storeMappedDataAs w:val="dateTime"/>
          <w:calendar w:val="gregorian"/>
        </w:date>
      </w:sdtPr>
      <w:sdtEndPr/>
      <w:sdtContent>
        <w:r>
          <w:rPr>
            <w:lang w:val="en-CA"/>
          </w:rPr>
          <w:t>April 11, 2015</w:t>
        </w:r>
      </w:sdtContent>
    </w:sdt>
    <w:r w:rsidRPr="004C04FF">
      <w:tab/>
      <w:t xml:space="preserve">Reviewed: </w:t>
    </w:r>
    <w:sdt>
      <w:sdtPr>
        <w:alias w:val="Date of most recent review"/>
        <w:tag w:val="Date of most recent review"/>
        <w:id w:val="1679852331"/>
        <w:showingPlcHdr/>
        <w:date>
          <w:dateFormat w:val="MMMM d, yyyy"/>
          <w:lid w:val="en-CA"/>
          <w:storeMappedDataAs w:val="dateTime"/>
          <w:calendar w:val="gregorian"/>
        </w:date>
      </w:sdtPr>
      <w:sdtEndPr/>
      <w:sdtContent>
        <w:r w:rsidRPr="004C04FF">
          <w:rPr>
            <w:rStyle w:val="PlaceholderText"/>
          </w:rPr>
          <w:t>Click here to enter a date.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34" w:rsidRDefault="009A5634">
      <w:r>
        <w:separator/>
      </w:r>
    </w:p>
  </w:footnote>
  <w:footnote w:type="continuationSeparator" w:id="0">
    <w:p w:rsidR="009A5634" w:rsidRDefault="009A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0B" w:rsidRPr="00DF280B" w:rsidRDefault="00DF280B" w:rsidP="00DF280B">
    <w:pPr>
      <w:spacing w:after="0" w:line="240" w:lineRule="auto"/>
      <w:rPr>
        <w:b/>
        <w:i/>
        <w:color w:val="4F81BD" w:themeColor="accent1"/>
        <w:sz w:val="40"/>
        <w:szCs w:val="40"/>
      </w:rPr>
    </w:pPr>
    <w:r w:rsidRPr="00DF280B">
      <w:rPr>
        <w:b/>
        <w:i/>
        <w:color w:val="4F81BD" w:themeColor="accent1"/>
        <w:sz w:val="40"/>
        <w:szCs w:val="40"/>
      </w:rPr>
      <w:t>S</w:t>
    </w:r>
    <w:r>
      <w:rPr>
        <w:b/>
        <w:i/>
        <w:color w:val="4F81BD" w:themeColor="accent1"/>
        <w:sz w:val="40"/>
        <w:szCs w:val="40"/>
      </w:rPr>
      <w:t>afe Work Practices</w:t>
    </w:r>
  </w:p>
  <w:p w:rsidR="00DF280B" w:rsidRPr="00DF280B" w:rsidRDefault="00DF280B" w:rsidP="00DF280B">
    <w:pPr>
      <w:spacing w:after="0" w:line="240" w:lineRule="auto"/>
      <w:rPr>
        <w:b/>
        <w:color w:val="004E9A"/>
        <w:sz w:val="36"/>
        <w:szCs w:val="36"/>
      </w:rPr>
    </w:pPr>
    <w:r w:rsidRPr="00DF280B">
      <w:rPr>
        <w:b/>
        <w:color w:val="004E9A"/>
        <w:sz w:val="36"/>
        <w:szCs w:val="36"/>
      </w:rPr>
      <w:t>Tree Well Extraction</w:t>
    </w:r>
  </w:p>
  <w:p w:rsidR="00DF280B" w:rsidRPr="00E6491B" w:rsidRDefault="00DF280B" w:rsidP="00DF280B">
    <w:pPr>
      <w:pStyle w:val="Header"/>
      <w:pBdr>
        <w:top w:val="single" w:sz="18" w:space="1" w:color="004E9A"/>
      </w:pBdr>
      <w:rPr>
        <w:b/>
        <w:color w:val="004E9A"/>
        <w:szCs w:val="40"/>
      </w:rPr>
    </w:pPr>
  </w:p>
  <w:p w:rsidR="00DF280B" w:rsidRDefault="00DF2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Pr="00DF280B" w:rsidRDefault="004C2B47" w:rsidP="00DE1146">
    <w:pPr>
      <w:spacing w:after="0" w:line="240" w:lineRule="auto"/>
      <w:rPr>
        <w:b/>
        <w:i/>
        <w:color w:val="4F81BD" w:themeColor="accent1"/>
        <w:sz w:val="40"/>
        <w:szCs w:val="40"/>
      </w:rPr>
    </w:pPr>
    <w:r w:rsidRPr="00DF280B">
      <w:rPr>
        <w:b/>
        <w:i/>
        <w:color w:val="4F81BD" w:themeColor="accent1"/>
        <w:sz w:val="40"/>
        <w:szCs w:val="40"/>
      </w:rPr>
      <w:t>S</w:t>
    </w:r>
    <w:r w:rsidR="00DF280B">
      <w:rPr>
        <w:b/>
        <w:i/>
        <w:color w:val="4F81BD" w:themeColor="accent1"/>
        <w:sz w:val="40"/>
        <w:szCs w:val="40"/>
      </w:rPr>
      <w:t>afe Work Practices</w:t>
    </w:r>
  </w:p>
  <w:p w:rsidR="004C2B47" w:rsidRPr="00DF280B" w:rsidRDefault="00FC293C" w:rsidP="00DE1146">
    <w:pPr>
      <w:spacing w:after="0" w:line="240" w:lineRule="auto"/>
      <w:rPr>
        <w:b/>
        <w:color w:val="004E9A"/>
        <w:sz w:val="36"/>
        <w:szCs w:val="36"/>
      </w:rPr>
    </w:pPr>
    <w:r w:rsidRPr="00DF280B">
      <w:rPr>
        <w:b/>
        <w:color w:val="004E9A"/>
        <w:sz w:val="36"/>
        <w:szCs w:val="36"/>
      </w:rPr>
      <w:t>Tree Well Extraction</w:t>
    </w:r>
  </w:p>
  <w:p w:rsidR="004C2B47" w:rsidRPr="00E6491B" w:rsidRDefault="004C2B47" w:rsidP="00E6491B">
    <w:pPr>
      <w:pStyle w:val="Header"/>
      <w:pBdr>
        <w:top w:val="single" w:sz="18" w:space="1" w:color="004E9A"/>
      </w:pBdr>
      <w:rPr>
        <w:b/>
        <w:color w:val="004E9A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2E428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49E691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70272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295BAC"/>
    <w:multiLevelType w:val="hybridMultilevel"/>
    <w:tmpl w:val="4356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9699A"/>
    <w:multiLevelType w:val="hybridMultilevel"/>
    <w:tmpl w:val="A45860AE"/>
    <w:lvl w:ilvl="0" w:tplc="5A5E4432">
      <w:start w:val="1"/>
      <w:numFmt w:val="bullet"/>
      <w:pStyle w:val="Sideba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7321C"/>
    <w:multiLevelType w:val="hybridMultilevel"/>
    <w:tmpl w:val="5148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F5BE2"/>
    <w:multiLevelType w:val="hybridMultilevel"/>
    <w:tmpl w:val="6360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C014E"/>
    <w:multiLevelType w:val="hybridMultilevel"/>
    <w:tmpl w:val="26025E5E"/>
    <w:lvl w:ilvl="0" w:tplc="963E73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02154"/>
    <w:multiLevelType w:val="hybridMultilevel"/>
    <w:tmpl w:val="AD2A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94CF6"/>
    <w:multiLevelType w:val="hybridMultilevel"/>
    <w:tmpl w:val="DB4C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86343"/>
    <w:multiLevelType w:val="hybridMultilevel"/>
    <w:tmpl w:val="9116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54CAC"/>
    <w:multiLevelType w:val="hybridMultilevel"/>
    <w:tmpl w:val="6DB2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911"/>
    <w:rsid w:val="00001D3E"/>
    <w:rsid w:val="00003752"/>
    <w:rsid w:val="000042A0"/>
    <w:rsid w:val="00010850"/>
    <w:rsid w:val="00011803"/>
    <w:rsid w:val="000127DF"/>
    <w:rsid w:val="0002449F"/>
    <w:rsid w:val="000247E8"/>
    <w:rsid w:val="000257AA"/>
    <w:rsid w:val="0003241F"/>
    <w:rsid w:val="000334F2"/>
    <w:rsid w:val="00033E13"/>
    <w:rsid w:val="00036D9C"/>
    <w:rsid w:val="00042C21"/>
    <w:rsid w:val="00045FDC"/>
    <w:rsid w:val="0004649F"/>
    <w:rsid w:val="00046B4C"/>
    <w:rsid w:val="00047E6B"/>
    <w:rsid w:val="00061AA9"/>
    <w:rsid w:val="000632DD"/>
    <w:rsid w:val="00063DD4"/>
    <w:rsid w:val="00066771"/>
    <w:rsid w:val="00070D80"/>
    <w:rsid w:val="000720B0"/>
    <w:rsid w:val="000800C2"/>
    <w:rsid w:val="00090DC6"/>
    <w:rsid w:val="00092978"/>
    <w:rsid w:val="00092E06"/>
    <w:rsid w:val="0009674A"/>
    <w:rsid w:val="00097B70"/>
    <w:rsid w:val="000A4512"/>
    <w:rsid w:val="000B0536"/>
    <w:rsid w:val="000B0B47"/>
    <w:rsid w:val="000B7990"/>
    <w:rsid w:val="000C4AB4"/>
    <w:rsid w:val="000C5B92"/>
    <w:rsid w:val="000D1E21"/>
    <w:rsid w:val="000E1435"/>
    <w:rsid w:val="000E3099"/>
    <w:rsid w:val="000E335F"/>
    <w:rsid w:val="000F5553"/>
    <w:rsid w:val="000F5FE0"/>
    <w:rsid w:val="000F7A3D"/>
    <w:rsid w:val="00102D37"/>
    <w:rsid w:val="0010364E"/>
    <w:rsid w:val="00104249"/>
    <w:rsid w:val="001059AF"/>
    <w:rsid w:val="001115BB"/>
    <w:rsid w:val="00112828"/>
    <w:rsid w:val="00113294"/>
    <w:rsid w:val="00115BE0"/>
    <w:rsid w:val="00120405"/>
    <w:rsid w:val="001213CD"/>
    <w:rsid w:val="00121667"/>
    <w:rsid w:val="00123F72"/>
    <w:rsid w:val="00123F8B"/>
    <w:rsid w:val="00125E3A"/>
    <w:rsid w:val="0012735B"/>
    <w:rsid w:val="0013278C"/>
    <w:rsid w:val="00134074"/>
    <w:rsid w:val="0013695F"/>
    <w:rsid w:val="00141720"/>
    <w:rsid w:val="00144F0C"/>
    <w:rsid w:val="0014659A"/>
    <w:rsid w:val="00151962"/>
    <w:rsid w:val="001525E1"/>
    <w:rsid w:val="0015497B"/>
    <w:rsid w:val="00157A89"/>
    <w:rsid w:val="00160492"/>
    <w:rsid w:val="00161CC3"/>
    <w:rsid w:val="001708DD"/>
    <w:rsid w:val="00173558"/>
    <w:rsid w:val="001762A5"/>
    <w:rsid w:val="0017733C"/>
    <w:rsid w:val="00180E31"/>
    <w:rsid w:val="001849AE"/>
    <w:rsid w:val="00185849"/>
    <w:rsid w:val="0018738F"/>
    <w:rsid w:val="00190BE5"/>
    <w:rsid w:val="00190D94"/>
    <w:rsid w:val="00191649"/>
    <w:rsid w:val="00191B82"/>
    <w:rsid w:val="00192A2D"/>
    <w:rsid w:val="00195C9F"/>
    <w:rsid w:val="0019654D"/>
    <w:rsid w:val="00197158"/>
    <w:rsid w:val="001976AF"/>
    <w:rsid w:val="001A0692"/>
    <w:rsid w:val="001A5ED5"/>
    <w:rsid w:val="001A65A3"/>
    <w:rsid w:val="001A6EC1"/>
    <w:rsid w:val="001A72B1"/>
    <w:rsid w:val="001B1110"/>
    <w:rsid w:val="001B17F7"/>
    <w:rsid w:val="001B1F02"/>
    <w:rsid w:val="001B3169"/>
    <w:rsid w:val="001B5B82"/>
    <w:rsid w:val="001C01B3"/>
    <w:rsid w:val="001C1116"/>
    <w:rsid w:val="001C1D3D"/>
    <w:rsid w:val="001C2DFB"/>
    <w:rsid w:val="001C4678"/>
    <w:rsid w:val="001D4818"/>
    <w:rsid w:val="001D51D3"/>
    <w:rsid w:val="001D769A"/>
    <w:rsid w:val="001D7C7A"/>
    <w:rsid w:val="001E07CB"/>
    <w:rsid w:val="001E0939"/>
    <w:rsid w:val="001E2F28"/>
    <w:rsid w:val="001E3317"/>
    <w:rsid w:val="001E75CF"/>
    <w:rsid w:val="001E7CB3"/>
    <w:rsid w:val="001F1C19"/>
    <w:rsid w:val="001F7084"/>
    <w:rsid w:val="002003B4"/>
    <w:rsid w:val="00204193"/>
    <w:rsid w:val="00206C10"/>
    <w:rsid w:val="00206DB6"/>
    <w:rsid w:val="00207210"/>
    <w:rsid w:val="00207663"/>
    <w:rsid w:val="0020784D"/>
    <w:rsid w:val="00214BE1"/>
    <w:rsid w:val="00214F23"/>
    <w:rsid w:val="00217758"/>
    <w:rsid w:val="00220F77"/>
    <w:rsid w:val="00223A2C"/>
    <w:rsid w:val="0022401A"/>
    <w:rsid w:val="00227B3B"/>
    <w:rsid w:val="00230EDB"/>
    <w:rsid w:val="00230F01"/>
    <w:rsid w:val="00231904"/>
    <w:rsid w:val="0023303E"/>
    <w:rsid w:val="0023348E"/>
    <w:rsid w:val="00233A83"/>
    <w:rsid w:val="00237DE0"/>
    <w:rsid w:val="002409F3"/>
    <w:rsid w:val="0024377F"/>
    <w:rsid w:val="002445C8"/>
    <w:rsid w:val="00245E5A"/>
    <w:rsid w:val="00250CBE"/>
    <w:rsid w:val="00255214"/>
    <w:rsid w:val="00260181"/>
    <w:rsid w:val="00262544"/>
    <w:rsid w:val="002625F7"/>
    <w:rsid w:val="00262C58"/>
    <w:rsid w:val="002639FF"/>
    <w:rsid w:val="00263E04"/>
    <w:rsid w:val="00264D3E"/>
    <w:rsid w:val="00265810"/>
    <w:rsid w:val="00272B89"/>
    <w:rsid w:val="00275157"/>
    <w:rsid w:val="002805D4"/>
    <w:rsid w:val="002820C4"/>
    <w:rsid w:val="002845F5"/>
    <w:rsid w:val="00285758"/>
    <w:rsid w:val="00285869"/>
    <w:rsid w:val="002874DE"/>
    <w:rsid w:val="002911FD"/>
    <w:rsid w:val="002954FF"/>
    <w:rsid w:val="002958F1"/>
    <w:rsid w:val="002A00F0"/>
    <w:rsid w:val="002A35B8"/>
    <w:rsid w:val="002A446D"/>
    <w:rsid w:val="002A5848"/>
    <w:rsid w:val="002A5CD9"/>
    <w:rsid w:val="002B0D21"/>
    <w:rsid w:val="002B1A4A"/>
    <w:rsid w:val="002B32AA"/>
    <w:rsid w:val="002B4BB8"/>
    <w:rsid w:val="002B78D4"/>
    <w:rsid w:val="002C2430"/>
    <w:rsid w:val="002C4CDB"/>
    <w:rsid w:val="002D06AE"/>
    <w:rsid w:val="002D5D32"/>
    <w:rsid w:val="002D633A"/>
    <w:rsid w:val="002D71E9"/>
    <w:rsid w:val="002D7510"/>
    <w:rsid w:val="002D7BDC"/>
    <w:rsid w:val="002E25C8"/>
    <w:rsid w:val="002E6F0F"/>
    <w:rsid w:val="002E73EF"/>
    <w:rsid w:val="002F37CC"/>
    <w:rsid w:val="002F3911"/>
    <w:rsid w:val="002F4EAC"/>
    <w:rsid w:val="002F5962"/>
    <w:rsid w:val="002F67AB"/>
    <w:rsid w:val="003008E7"/>
    <w:rsid w:val="00300BB5"/>
    <w:rsid w:val="00302655"/>
    <w:rsid w:val="00305C76"/>
    <w:rsid w:val="00306BEF"/>
    <w:rsid w:val="00307474"/>
    <w:rsid w:val="00314087"/>
    <w:rsid w:val="00315F33"/>
    <w:rsid w:val="003161F2"/>
    <w:rsid w:val="00320B77"/>
    <w:rsid w:val="00320CCF"/>
    <w:rsid w:val="00321EAE"/>
    <w:rsid w:val="00324556"/>
    <w:rsid w:val="003340A4"/>
    <w:rsid w:val="00335177"/>
    <w:rsid w:val="00335539"/>
    <w:rsid w:val="003363FD"/>
    <w:rsid w:val="00336AFF"/>
    <w:rsid w:val="0033721A"/>
    <w:rsid w:val="00337C02"/>
    <w:rsid w:val="00337F65"/>
    <w:rsid w:val="00340721"/>
    <w:rsid w:val="00343445"/>
    <w:rsid w:val="003449A7"/>
    <w:rsid w:val="0034615D"/>
    <w:rsid w:val="00347747"/>
    <w:rsid w:val="00350DB3"/>
    <w:rsid w:val="00351E06"/>
    <w:rsid w:val="00353E06"/>
    <w:rsid w:val="003554E6"/>
    <w:rsid w:val="00355E64"/>
    <w:rsid w:val="00356808"/>
    <w:rsid w:val="00357840"/>
    <w:rsid w:val="0036195C"/>
    <w:rsid w:val="00374D3C"/>
    <w:rsid w:val="00380163"/>
    <w:rsid w:val="00385A73"/>
    <w:rsid w:val="00391DEC"/>
    <w:rsid w:val="00392AB6"/>
    <w:rsid w:val="00393D85"/>
    <w:rsid w:val="0039464D"/>
    <w:rsid w:val="00397254"/>
    <w:rsid w:val="00397BB0"/>
    <w:rsid w:val="003A0BA4"/>
    <w:rsid w:val="003B0328"/>
    <w:rsid w:val="003B0A85"/>
    <w:rsid w:val="003B191D"/>
    <w:rsid w:val="003B6395"/>
    <w:rsid w:val="003B6C86"/>
    <w:rsid w:val="003C11D0"/>
    <w:rsid w:val="003C1F45"/>
    <w:rsid w:val="003C4785"/>
    <w:rsid w:val="003C52DA"/>
    <w:rsid w:val="003C5818"/>
    <w:rsid w:val="003C5AA0"/>
    <w:rsid w:val="003C7A82"/>
    <w:rsid w:val="003C7E8B"/>
    <w:rsid w:val="003D0A17"/>
    <w:rsid w:val="003D2CC1"/>
    <w:rsid w:val="003D3589"/>
    <w:rsid w:val="003E0806"/>
    <w:rsid w:val="003E3B13"/>
    <w:rsid w:val="003E5E9F"/>
    <w:rsid w:val="003E66DA"/>
    <w:rsid w:val="003E69AB"/>
    <w:rsid w:val="003E6AA3"/>
    <w:rsid w:val="003F1A64"/>
    <w:rsid w:val="003F4D79"/>
    <w:rsid w:val="00402A48"/>
    <w:rsid w:val="00402EA3"/>
    <w:rsid w:val="00406AA5"/>
    <w:rsid w:val="00406BE2"/>
    <w:rsid w:val="00407501"/>
    <w:rsid w:val="00410555"/>
    <w:rsid w:val="00414D53"/>
    <w:rsid w:val="00414ED2"/>
    <w:rsid w:val="0041599A"/>
    <w:rsid w:val="0041707B"/>
    <w:rsid w:val="00423434"/>
    <w:rsid w:val="00424E1B"/>
    <w:rsid w:val="0042544D"/>
    <w:rsid w:val="00426755"/>
    <w:rsid w:val="004268B9"/>
    <w:rsid w:val="00426E89"/>
    <w:rsid w:val="00427FD7"/>
    <w:rsid w:val="00430872"/>
    <w:rsid w:val="00431136"/>
    <w:rsid w:val="004329FA"/>
    <w:rsid w:val="00432BFB"/>
    <w:rsid w:val="00433241"/>
    <w:rsid w:val="00433F3D"/>
    <w:rsid w:val="00437693"/>
    <w:rsid w:val="0044166B"/>
    <w:rsid w:val="00444882"/>
    <w:rsid w:val="004458EB"/>
    <w:rsid w:val="00447D72"/>
    <w:rsid w:val="0045224E"/>
    <w:rsid w:val="00452DC4"/>
    <w:rsid w:val="00455DF6"/>
    <w:rsid w:val="00456C84"/>
    <w:rsid w:val="00457021"/>
    <w:rsid w:val="00457FC2"/>
    <w:rsid w:val="00460BBD"/>
    <w:rsid w:val="004613FE"/>
    <w:rsid w:val="00461CF7"/>
    <w:rsid w:val="00462DBF"/>
    <w:rsid w:val="00462E98"/>
    <w:rsid w:val="00471F41"/>
    <w:rsid w:val="00473207"/>
    <w:rsid w:val="00474996"/>
    <w:rsid w:val="00475DD6"/>
    <w:rsid w:val="0048258A"/>
    <w:rsid w:val="004830CF"/>
    <w:rsid w:val="0048345D"/>
    <w:rsid w:val="00485379"/>
    <w:rsid w:val="004871F0"/>
    <w:rsid w:val="004911C8"/>
    <w:rsid w:val="00492AAF"/>
    <w:rsid w:val="00496885"/>
    <w:rsid w:val="004A05F1"/>
    <w:rsid w:val="004A23DC"/>
    <w:rsid w:val="004B007C"/>
    <w:rsid w:val="004B0273"/>
    <w:rsid w:val="004B16EC"/>
    <w:rsid w:val="004B1C7F"/>
    <w:rsid w:val="004B25B4"/>
    <w:rsid w:val="004B4C1F"/>
    <w:rsid w:val="004B5C90"/>
    <w:rsid w:val="004B64A1"/>
    <w:rsid w:val="004C04FF"/>
    <w:rsid w:val="004C2B47"/>
    <w:rsid w:val="004C48B3"/>
    <w:rsid w:val="004D4247"/>
    <w:rsid w:val="004D796A"/>
    <w:rsid w:val="004E26C1"/>
    <w:rsid w:val="004E4A78"/>
    <w:rsid w:val="004E52DB"/>
    <w:rsid w:val="004E5C16"/>
    <w:rsid w:val="004F2DA0"/>
    <w:rsid w:val="004F2DD5"/>
    <w:rsid w:val="004F65C7"/>
    <w:rsid w:val="004F700D"/>
    <w:rsid w:val="004F7906"/>
    <w:rsid w:val="0050067B"/>
    <w:rsid w:val="00501943"/>
    <w:rsid w:val="005113F2"/>
    <w:rsid w:val="00512B38"/>
    <w:rsid w:val="005131F3"/>
    <w:rsid w:val="00514712"/>
    <w:rsid w:val="00520162"/>
    <w:rsid w:val="00523C45"/>
    <w:rsid w:val="00524956"/>
    <w:rsid w:val="005357D7"/>
    <w:rsid w:val="005365B8"/>
    <w:rsid w:val="0053744D"/>
    <w:rsid w:val="00541368"/>
    <w:rsid w:val="005446C3"/>
    <w:rsid w:val="00545489"/>
    <w:rsid w:val="005478C2"/>
    <w:rsid w:val="00554383"/>
    <w:rsid w:val="00555136"/>
    <w:rsid w:val="00555804"/>
    <w:rsid w:val="005567E3"/>
    <w:rsid w:val="00556AD5"/>
    <w:rsid w:val="00561BC8"/>
    <w:rsid w:val="00567001"/>
    <w:rsid w:val="00570AE6"/>
    <w:rsid w:val="00572371"/>
    <w:rsid w:val="00573BE6"/>
    <w:rsid w:val="005759FA"/>
    <w:rsid w:val="00575A5A"/>
    <w:rsid w:val="00575CC9"/>
    <w:rsid w:val="00581BB5"/>
    <w:rsid w:val="005876CF"/>
    <w:rsid w:val="00591483"/>
    <w:rsid w:val="005921F4"/>
    <w:rsid w:val="00593433"/>
    <w:rsid w:val="00593CCA"/>
    <w:rsid w:val="00596057"/>
    <w:rsid w:val="005B0506"/>
    <w:rsid w:val="005B198B"/>
    <w:rsid w:val="005B72F9"/>
    <w:rsid w:val="005C20AE"/>
    <w:rsid w:val="005C2AFE"/>
    <w:rsid w:val="005C3D3D"/>
    <w:rsid w:val="005C5EAA"/>
    <w:rsid w:val="005D1866"/>
    <w:rsid w:val="005D1FBB"/>
    <w:rsid w:val="005D3563"/>
    <w:rsid w:val="005D5068"/>
    <w:rsid w:val="005D7645"/>
    <w:rsid w:val="005E0568"/>
    <w:rsid w:val="005E6A7B"/>
    <w:rsid w:val="00605EF3"/>
    <w:rsid w:val="00616E72"/>
    <w:rsid w:val="00620168"/>
    <w:rsid w:val="006206EF"/>
    <w:rsid w:val="00622C99"/>
    <w:rsid w:val="00625B0E"/>
    <w:rsid w:val="006260CD"/>
    <w:rsid w:val="00630AC8"/>
    <w:rsid w:val="00630FD2"/>
    <w:rsid w:val="00635DA4"/>
    <w:rsid w:val="00635DE7"/>
    <w:rsid w:val="00643ED1"/>
    <w:rsid w:val="0064572B"/>
    <w:rsid w:val="006545F6"/>
    <w:rsid w:val="006554AD"/>
    <w:rsid w:val="00662F78"/>
    <w:rsid w:val="00663E9E"/>
    <w:rsid w:val="006647F7"/>
    <w:rsid w:val="006664D6"/>
    <w:rsid w:val="00667AC4"/>
    <w:rsid w:val="006722E6"/>
    <w:rsid w:val="006727FB"/>
    <w:rsid w:val="006752F0"/>
    <w:rsid w:val="00676468"/>
    <w:rsid w:val="0067743F"/>
    <w:rsid w:val="00677E82"/>
    <w:rsid w:val="00683400"/>
    <w:rsid w:val="0068620D"/>
    <w:rsid w:val="006873DE"/>
    <w:rsid w:val="00687E35"/>
    <w:rsid w:val="00695B2C"/>
    <w:rsid w:val="006961BE"/>
    <w:rsid w:val="00697D92"/>
    <w:rsid w:val="006A072B"/>
    <w:rsid w:val="006A0C62"/>
    <w:rsid w:val="006A63D4"/>
    <w:rsid w:val="006A75A2"/>
    <w:rsid w:val="006A7FE3"/>
    <w:rsid w:val="006B3575"/>
    <w:rsid w:val="006B599E"/>
    <w:rsid w:val="006C31E1"/>
    <w:rsid w:val="006C5D86"/>
    <w:rsid w:val="006C690F"/>
    <w:rsid w:val="006C70CB"/>
    <w:rsid w:val="006D0F77"/>
    <w:rsid w:val="006D4184"/>
    <w:rsid w:val="006D49D5"/>
    <w:rsid w:val="006D6102"/>
    <w:rsid w:val="006D7751"/>
    <w:rsid w:val="006E177F"/>
    <w:rsid w:val="006E188D"/>
    <w:rsid w:val="006E228C"/>
    <w:rsid w:val="006E3E27"/>
    <w:rsid w:val="006E4D79"/>
    <w:rsid w:val="006E5547"/>
    <w:rsid w:val="006E6AE4"/>
    <w:rsid w:val="006F1EFE"/>
    <w:rsid w:val="006F3F94"/>
    <w:rsid w:val="006F562C"/>
    <w:rsid w:val="00702B4B"/>
    <w:rsid w:val="00706183"/>
    <w:rsid w:val="00713A3F"/>
    <w:rsid w:val="007165DB"/>
    <w:rsid w:val="00723C6B"/>
    <w:rsid w:val="0073055E"/>
    <w:rsid w:val="007310F5"/>
    <w:rsid w:val="00735416"/>
    <w:rsid w:val="00735C27"/>
    <w:rsid w:val="00740B95"/>
    <w:rsid w:val="0074308E"/>
    <w:rsid w:val="00744B14"/>
    <w:rsid w:val="00746B7C"/>
    <w:rsid w:val="00750DD3"/>
    <w:rsid w:val="00760C0B"/>
    <w:rsid w:val="007613CC"/>
    <w:rsid w:val="00762353"/>
    <w:rsid w:val="0076273D"/>
    <w:rsid w:val="00763040"/>
    <w:rsid w:val="00767442"/>
    <w:rsid w:val="007724CA"/>
    <w:rsid w:val="0078116E"/>
    <w:rsid w:val="00785FA3"/>
    <w:rsid w:val="00794038"/>
    <w:rsid w:val="00795FD1"/>
    <w:rsid w:val="0079752C"/>
    <w:rsid w:val="007A376D"/>
    <w:rsid w:val="007A4777"/>
    <w:rsid w:val="007A4B27"/>
    <w:rsid w:val="007A4D88"/>
    <w:rsid w:val="007A569F"/>
    <w:rsid w:val="007A7027"/>
    <w:rsid w:val="007A7136"/>
    <w:rsid w:val="007B0FA8"/>
    <w:rsid w:val="007B12EC"/>
    <w:rsid w:val="007B22A7"/>
    <w:rsid w:val="007B51D6"/>
    <w:rsid w:val="007B560C"/>
    <w:rsid w:val="007C0DA9"/>
    <w:rsid w:val="007C1B8C"/>
    <w:rsid w:val="007C307B"/>
    <w:rsid w:val="007C511A"/>
    <w:rsid w:val="007C5807"/>
    <w:rsid w:val="007C608E"/>
    <w:rsid w:val="007C7343"/>
    <w:rsid w:val="007D3F9E"/>
    <w:rsid w:val="007D46E5"/>
    <w:rsid w:val="007D507D"/>
    <w:rsid w:val="007E3E3C"/>
    <w:rsid w:val="007E3FD5"/>
    <w:rsid w:val="007E45ED"/>
    <w:rsid w:val="007E6D57"/>
    <w:rsid w:val="007F4A3D"/>
    <w:rsid w:val="007F69F6"/>
    <w:rsid w:val="007F7F62"/>
    <w:rsid w:val="00803929"/>
    <w:rsid w:val="00804013"/>
    <w:rsid w:val="00804C25"/>
    <w:rsid w:val="00805312"/>
    <w:rsid w:val="00805DE8"/>
    <w:rsid w:val="0081025B"/>
    <w:rsid w:val="00813C23"/>
    <w:rsid w:val="00815CDE"/>
    <w:rsid w:val="00821A3D"/>
    <w:rsid w:val="0082242E"/>
    <w:rsid w:val="00830349"/>
    <w:rsid w:val="00830C57"/>
    <w:rsid w:val="00831315"/>
    <w:rsid w:val="0083437C"/>
    <w:rsid w:val="00835096"/>
    <w:rsid w:val="0084579B"/>
    <w:rsid w:val="008507C4"/>
    <w:rsid w:val="008557C5"/>
    <w:rsid w:val="008570BC"/>
    <w:rsid w:val="00860F94"/>
    <w:rsid w:val="0086424B"/>
    <w:rsid w:val="00866E41"/>
    <w:rsid w:val="00867141"/>
    <w:rsid w:val="0087051A"/>
    <w:rsid w:val="00875219"/>
    <w:rsid w:val="008773A6"/>
    <w:rsid w:val="00881008"/>
    <w:rsid w:val="00896B98"/>
    <w:rsid w:val="008A5356"/>
    <w:rsid w:val="008A5ECB"/>
    <w:rsid w:val="008A6B13"/>
    <w:rsid w:val="008B2903"/>
    <w:rsid w:val="008D160F"/>
    <w:rsid w:val="008D6043"/>
    <w:rsid w:val="008D6D23"/>
    <w:rsid w:val="008E11ED"/>
    <w:rsid w:val="008E52E9"/>
    <w:rsid w:val="008E6867"/>
    <w:rsid w:val="008F253B"/>
    <w:rsid w:val="008F4B23"/>
    <w:rsid w:val="008F7C51"/>
    <w:rsid w:val="00903373"/>
    <w:rsid w:val="00905712"/>
    <w:rsid w:val="00910359"/>
    <w:rsid w:val="00923A1E"/>
    <w:rsid w:val="009264C4"/>
    <w:rsid w:val="00927337"/>
    <w:rsid w:val="00930E90"/>
    <w:rsid w:val="00933222"/>
    <w:rsid w:val="00942167"/>
    <w:rsid w:val="00950BB2"/>
    <w:rsid w:val="0095567F"/>
    <w:rsid w:val="00962A09"/>
    <w:rsid w:val="00967199"/>
    <w:rsid w:val="00967636"/>
    <w:rsid w:val="009705D9"/>
    <w:rsid w:val="00971AEB"/>
    <w:rsid w:val="00972D60"/>
    <w:rsid w:val="00973AB5"/>
    <w:rsid w:val="00975262"/>
    <w:rsid w:val="009813B5"/>
    <w:rsid w:val="00985725"/>
    <w:rsid w:val="00986547"/>
    <w:rsid w:val="00986D83"/>
    <w:rsid w:val="0098736D"/>
    <w:rsid w:val="00987502"/>
    <w:rsid w:val="00990FF2"/>
    <w:rsid w:val="00995337"/>
    <w:rsid w:val="009971A4"/>
    <w:rsid w:val="009979D9"/>
    <w:rsid w:val="009A01C7"/>
    <w:rsid w:val="009A5634"/>
    <w:rsid w:val="009B3578"/>
    <w:rsid w:val="009B44E4"/>
    <w:rsid w:val="009B5BD4"/>
    <w:rsid w:val="009B6F02"/>
    <w:rsid w:val="009B7069"/>
    <w:rsid w:val="009B7BF6"/>
    <w:rsid w:val="009C2015"/>
    <w:rsid w:val="009C2FE5"/>
    <w:rsid w:val="009C384C"/>
    <w:rsid w:val="009C7440"/>
    <w:rsid w:val="009D0999"/>
    <w:rsid w:val="009D30C7"/>
    <w:rsid w:val="009D5117"/>
    <w:rsid w:val="009E0E84"/>
    <w:rsid w:val="009E1C2C"/>
    <w:rsid w:val="009E4EF5"/>
    <w:rsid w:val="009E52AD"/>
    <w:rsid w:val="009F0D30"/>
    <w:rsid w:val="009F28F7"/>
    <w:rsid w:val="009F2ACE"/>
    <w:rsid w:val="009F3D1E"/>
    <w:rsid w:val="009F5C32"/>
    <w:rsid w:val="009F6670"/>
    <w:rsid w:val="00A0421F"/>
    <w:rsid w:val="00A04BC0"/>
    <w:rsid w:val="00A118E3"/>
    <w:rsid w:val="00A1224D"/>
    <w:rsid w:val="00A135F8"/>
    <w:rsid w:val="00A147F9"/>
    <w:rsid w:val="00A15862"/>
    <w:rsid w:val="00A21E5A"/>
    <w:rsid w:val="00A22F21"/>
    <w:rsid w:val="00A24E88"/>
    <w:rsid w:val="00A260FA"/>
    <w:rsid w:val="00A26567"/>
    <w:rsid w:val="00A271D1"/>
    <w:rsid w:val="00A3004B"/>
    <w:rsid w:val="00A310B9"/>
    <w:rsid w:val="00A31395"/>
    <w:rsid w:val="00A31469"/>
    <w:rsid w:val="00A32256"/>
    <w:rsid w:val="00A33A15"/>
    <w:rsid w:val="00A3468B"/>
    <w:rsid w:val="00A352D4"/>
    <w:rsid w:val="00A36798"/>
    <w:rsid w:val="00A41571"/>
    <w:rsid w:val="00A42C7C"/>
    <w:rsid w:val="00A465F5"/>
    <w:rsid w:val="00A47249"/>
    <w:rsid w:val="00A519E9"/>
    <w:rsid w:val="00A62008"/>
    <w:rsid w:val="00A62F19"/>
    <w:rsid w:val="00A676AF"/>
    <w:rsid w:val="00A713F7"/>
    <w:rsid w:val="00A76EF7"/>
    <w:rsid w:val="00A805BF"/>
    <w:rsid w:val="00A83114"/>
    <w:rsid w:val="00A845CE"/>
    <w:rsid w:val="00A84B46"/>
    <w:rsid w:val="00A86A74"/>
    <w:rsid w:val="00A922EC"/>
    <w:rsid w:val="00A92577"/>
    <w:rsid w:val="00A9359D"/>
    <w:rsid w:val="00A94B54"/>
    <w:rsid w:val="00A9502F"/>
    <w:rsid w:val="00A9589F"/>
    <w:rsid w:val="00A95FE5"/>
    <w:rsid w:val="00A97A8A"/>
    <w:rsid w:val="00AA1FAB"/>
    <w:rsid w:val="00AA2948"/>
    <w:rsid w:val="00AA2D70"/>
    <w:rsid w:val="00AB462D"/>
    <w:rsid w:val="00AB6235"/>
    <w:rsid w:val="00AB6A35"/>
    <w:rsid w:val="00AD3175"/>
    <w:rsid w:val="00AD32B3"/>
    <w:rsid w:val="00AD4CDD"/>
    <w:rsid w:val="00AD4ECE"/>
    <w:rsid w:val="00AD7648"/>
    <w:rsid w:val="00AE0CD4"/>
    <w:rsid w:val="00AE2E87"/>
    <w:rsid w:val="00AE555C"/>
    <w:rsid w:val="00AF31A0"/>
    <w:rsid w:val="00AF40B2"/>
    <w:rsid w:val="00AF4A1E"/>
    <w:rsid w:val="00AF4C73"/>
    <w:rsid w:val="00AF5C74"/>
    <w:rsid w:val="00AF5CA7"/>
    <w:rsid w:val="00B02F5C"/>
    <w:rsid w:val="00B05B8A"/>
    <w:rsid w:val="00B05EE3"/>
    <w:rsid w:val="00B06849"/>
    <w:rsid w:val="00B06D36"/>
    <w:rsid w:val="00B10995"/>
    <w:rsid w:val="00B12584"/>
    <w:rsid w:val="00B258C2"/>
    <w:rsid w:val="00B26A93"/>
    <w:rsid w:val="00B27635"/>
    <w:rsid w:val="00B375EC"/>
    <w:rsid w:val="00B37B9B"/>
    <w:rsid w:val="00B402CA"/>
    <w:rsid w:val="00B4583D"/>
    <w:rsid w:val="00B46F86"/>
    <w:rsid w:val="00B53006"/>
    <w:rsid w:val="00B5312D"/>
    <w:rsid w:val="00B543F1"/>
    <w:rsid w:val="00B54446"/>
    <w:rsid w:val="00B54E92"/>
    <w:rsid w:val="00B5511A"/>
    <w:rsid w:val="00B551E7"/>
    <w:rsid w:val="00B55F0C"/>
    <w:rsid w:val="00B577EC"/>
    <w:rsid w:val="00B61D40"/>
    <w:rsid w:val="00B62D1C"/>
    <w:rsid w:val="00B63A11"/>
    <w:rsid w:val="00B65703"/>
    <w:rsid w:val="00B67373"/>
    <w:rsid w:val="00B70481"/>
    <w:rsid w:val="00B70F72"/>
    <w:rsid w:val="00B76A41"/>
    <w:rsid w:val="00B81830"/>
    <w:rsid w:val="00B82DA3"/>
    <w:rsid w:val="00B86436"/>
    <w:rsid w:val="00B8682B"/>
    <w:rsid w:val="00B86A6E"/>
    <w:rsid w:val="00B87A09"/>
    <w:rsid w:val="00B87F4C"/>
    <w:rsid w:val="00B94FEF"/>
    <w:rsid w:val="00B950F7"/>
    <w:rsid w:val="00B97CE0"/>
    <w:rsid w:val="00BA1B9B"/>
    <w:rsid w:val="00BA58AF"/>
    <w:rsid w:val="00BB0329"/>
    <w:rsid w:val="00BB1571"/>
    <w:rsid w:val="00BB3E6A"/>
    <w:rsid w:val="00BB47AA"/>
    <w:rsid w:val="00BB5EE6"/>
    <w:rsid w:val="00BC237B"/>
    <w:rsid w:val="00BC3632"/>
    <w:rsid w:val="00BC3BB3"/>
    <w:rsid w:val="00BC3D08"/>
    <w:rsid w:val="00BC7BEC"/>
    <w:rsid w:val="00BD383D"/>
    <w:rsid w:val="00BD3854"/>
    <w:rsid w:val="00BD43EA"/>
    <w:rsid w:val="00BD5366"/>
    <w:rsid w:val="00BD76B0"/>
    <w:rsid w:val="00BE0B29"/>
    <w:rsid w:val="00BE1DAB"/>
    <w:rsid w:val="00BE21F6"/>
    <w:rsid w:val="00BE700C"/>
    <w:rsid w:val="00BE71C1"/>
    <w:rsid w:val="00BE7DD6"/>
    <w:rsid w:val="00BF27C2"/>
    <w:rsid w:val="00BF31C1"/>
    <w:rsid w:val="00BF4CE1"/>
    <w:rsid w:val="00BF5EE8"/>
    <w:rsid w:val="00BF65F9"/>
    <w:rsid w:val="00BF72EE"/>
    <w:rsid w:val="00BF7882"/>
    <w:rsid w:val="00C05FEF"/>
    <w:rsid w:val="00C07AA4"/>
    <w:rsid w:val="00C13756"/>
    <w:rsid w:val="00C15BC0"/>
    <w:rsid w:val="00C2045B"/>
    <w:rsid w:val="00C20BC9"/>
    <w:rsid w:val="00C22CA7"/>
    <w:rsid w:val="00C22D7C"/>
    <w:rsid w:val="00C22E63"/>
    <w:rsid w:val="00C24B2C"/>
    <w:rsid w:val="00C265DB"/>
    <w:rsid w:val="00C269BE"/>
    <w:rsid w:val="00C31A02"/>
    <w:rsid w:val="00C337ED"/>
    <w:rsid w:val="00C34400"/>
    <w:rsid w:val="00C36258"/>
    <w:rsid w:val="00C41D9F"/>
    <w:rsid w:val="00C47053"/>
    <w:rsid w:val="00C47BFF"/>
    <w:rsid w:val="00C52C65"/>
    <w:rsid w:val="00C53BFB"/>
    <w:rsid w:val="00C54F60"/>
    <w:rsid w:val="00C55C6D"/>
    <w:rsid w:val="00C565BA"/>
    <w:rsid w:val="00C60B10"/>
    <w:rsid w:val="00C61370"/>
    <w:rsid w:val="00C64794"/>
    <w:rsid w:val="00C64CE5"/>
    <w:rsid w:val="00C65C40"/>
    <w:rsid w:val="00C67373"/>
    <w:rsid w:val="00C71158"/>
    <w:rsid w:val="00C71487"/>
    <w:rsid w:val="00C71746"/>
    <w:rsid w:val="00C74229"/>
    <w:rsid w:val="00C81B34"/>
    <w:rsid w:val="00C85B20"/>
    <w:rsid w:val="00C87F6F"/>
    <w:rsid w:val="00C92754"/>
    <w:rsid w:val="00C952BB"/>
    <w:rsid w:val="00C95E97"/>
    <w:rsid w:val="00C96B2B"/>
    <w:rsid w:val="00C96D30"/>
    <w:rsid w:val="00C97F99"/>
    <w:rsid w:val="00CA286B"/>
    <w:rsid w:val="00CA38A0"/>
    <w:rsid w:val="00CB07DD"/>
    <w:rsid w:val="00CB1FF9"/>
    <w:rsid w:val="00CB282D"/>
    <w:rsid w:val="00CB322E"/>
    <w:rsid w:val="00CB654A"/>
    <w:rsid w:val="00CC1D9A"/>
    <w:rsid w:val="00CC758A"/>
    <w:rsid w:val="00CD1292"/>
    <w:rsid w:val="00CD368F"/>
    <w:rsid w:val="00CD3B4E"/>
    <w:rsid w:val="00CD59B4"/>
    <w:rsid w:val="00CE1EEA"/>
    <w:rsid w:val="00CE36DC"/>
    <w:rsid w:val="00CE6525"/>
    <w:rsid w:val="00CE7439"/>
    <w:rsid w:val="00CE782D"/>
    <w:rsid w:val="00CF1061"/>
    <w:rsid w:val="00CF306F"/>
    <w:rsid w:val="00CF5C67"/>
    <w:rsid w:val="00CF5E58"/>
    <w:rsid w:val="00CF680D"/>
    <w:rsid w:val="00CF73C3"/>
    <w:rsid w:val="00D02673"/>
    <w:rsid w:val="00D032D7"/>
    <w:rsid w:val="00D0491F"/>
    <w:rsid w:val="00D04A9B"/>
    <w:rsid w:val="00D10786"/>
    <w:rsid w:val="00D109A5"/>
    <w:rsid w:val="00D12651"/>
    <w:rsid w:val="00D14C1F"/>
    <w:rsid w:val="00D16EF3"/>
    <w:rsid w:val="00D20766"/>
    <w:rsid w:val="00D20936"/>
    <w:rsid w:val="00D2297D"/>
    <w:rsid w:val="00D23B44"/>
    <w:rsid w:val="00D278C0"/>
    <w:rsid w:val="00D3188B"/>
    <w:rsid w:val="00D348B6"/>
    <w:rsid w:val="00D359AF"/>
    <w:rsid w:val="00D36D47"/>
    <w:rsid w:val="00D36D83"/>
    <w:rsid w:val="00D3758A"/>
    <w:rsid w:val="00D37D0C"/>
    <w:rsid w:val="00D40E8E"/>
    <w:rsid w:val="00D4269F"/>
    <w:rsid w:val="00D53AB3"/>
    <w:rsid w:val="00D5704A"/>
    <w:rsid w:val="00D60F49"/>
    <w:rsid w:val="00D627F9"/>
    <w:rsid w:val="00D63F14"/>
    <w:rsid w:val="00D674E4"/>
    <w:rsid w:val="00D6791E"/>
    <w:rsid w:val="00D70179"/>
    <w:rsid w:val="00D704E7"/>
    <w:rsid w:val="00D717EF"/>
    <w:rsid w:val="00D73B2D"/>
    <w:rsid w:val="00D77C3C"/>
    <w:rsid w:val="00D81E44"/>
    <w:rsid w:val="00D82503"/>
    <w:rsid w:val="00D86FB1"/>
    <w:rsid w:val="00D8703C"/>
    <w:rsid w:val="00D90813"/>
    <w:rsid w:val="00D91095"/>
    <w:rsid w:val="00D91DE6"/>
    <w:rsid w:val="00D928B4"/>
    <w:rsid w:val="00D93B79"/>
    <w:rsid w:val="00D945CD"/>
    <w:rsid w:val="00D94834"/>
    <w:rsid w:val="00D97130"/>
    <w:rsid w:val="00D97AB7"/>
    <w:rsid w:val="00DA1134"/>
    <w:rsid w:val="00DA7F21"/>
    <w:rsid w:val="00DB007E"/>
    <w:rsid w:val="00DB0D71"/>
    <w:rsid w:val="00DB497C"/>
    <w:rsid w:val="00DB4BA2"/>
    <w:rsid w:val="00DB54D6"/>
    <w:rsid w:val="00DB7239"/>
    <w:rsid w:val="00DC1690"/>
    <w:rsid w:val="00DC5ACC"/>
    <w:rsid w:val="00DC7865"/>
    <w:rsid w:val="00DD3ECB"/>
    <w:rsid w:val="00DD4392"/>
    <w:rsid w:val="00DE1146"/>
    <w:rsid w:val="00DE1A5B"/>
    <w:rsid w:val="00DE1D32"/>
    <w:rsid w:val="00DE33FF"/>
    <w:rsid w:val="00DE56AC"/>
    <w:rsid w:val="00DE7BD1"/>
    <w:rsid w:val="00DF280B"/>
    <w:rsid w:val="00DF28E8"/>
    <w:rsid w:val="00DF2D4D"/>
    <w:rsid w:val="00DF2D9B"/>
    <w:rsid w:val="00DF3612"/>
    <w:rsid w:val="00DF4EA6"/>
    <w:rsid w:val="00E06135"/>
    <w:rsid w:val="00E06DBD"/>
    <w:rsid w:val="00E0759B"/>
    <w:rsid w:val="00E10AB3"/>
    <w:rsid w:val="00E1100C"/>
    <w:rsid w:val="00E22975"/>
    <w:rsid w:val="00E243FB"/>
    <w:rsid w:val="00E315AB"/>
    <w:rsid w:val="00E31797"/>
    <w:rsid w:val="00E31AE6"/>
    <w:rsid w:val="00E32A1B"/>
    <w:rsid w:val="00E32DF2"/>
    <w:rsid w:val="00E3515B"/>
    <w:rsid w:val="00E3671D"/>
    <w:rsid w:val="00E4572F"/>
    <w:rsid w:val="00E457BD"/>
    <w:rsid w:val="00E45D2C"/>
    <w:rsid w:val="00E46459"/>
    <w:rsid w:val="00E47ADB"/>
    <w:rsid w:val="00E51EA2"/>
    <w:rsid w:val="00E52F19"/>
    <w:rsid w:val="00E5358C"/>
    <w:rsid w:val="00E5462E"/>
    <w:rsid w:val="00E575F2"/>
    <w:rsid w:val="00E6091C"/>
    <w:rsid w:val="00E60EE9"/>
    <w:rsid w:val="00E62530"/>
    <w:rsid w:val="00E6420D"/>
    <w:rsid w:val="00E6491B"/>
    <w:rsid w:val="00E64A67"/>
    <w:rsid w:val="00E65F86"/>
    <w:rsid w:val="00E6790F"/>
    <w:rsid w:val="00E67C63"/>
    <w:rsid w:val="00E7721B"/>
    <w:rsid w:val="00E77D31"/>
    <w:rsid w:val="00E83715"/>
    <w:rsid w:val="00E84B7E"/>
    <w:rsid w:val="00E878ED"/>
    <w:rsid w:val="00E8795A"/>
    <w:rsid w:val="00E9048D"/>
    <w:rsid w:val="00E90C83"/>
    <w:rsid w:val="00E94C9A"/>
    <w:rsid w:val="00E95B1E"/>
    <w:rsid w:val="00E97521"/>
    <w:rsid w:val="00EA2E03"/>
    <w:rsid w:val="00EA58A3"/>
    <w:rsid w:val="00EA730A"/>
    <w:rsid w:val="00EB1E19"/>
    <w:rsid w:val="00EB1F0D"/>
    <w:rsid w:val="00EB28C4"/>
    <w:rsid w:val="00EB624D"/>
    <w:rsid w:val="00EC0605"/>
    <w:rsid w:val="00EC0A3D"/>
    <w:rsid w:val="00EC3A8E"/>
    <w:rsid w:val="00EC5699"/>
    <w:rsid w:val="00EC5B1D"/>
    <w:rsid w:val="00EC6E88"/>
    <w:rsid w:val="00ED3CDA"/>
    <w:rsid w:val="00ED6CBE"/>
    <w:rsid w:val="00ED7B12"/>
    <w:rsid w:val="00EE1C13"/>
    <w:rsid w:val="00EE28A6"/>
    <w:rsid w:val="00EE31B5"/>
    <w:rsid w:val="00EE3DBD"/>
    <w:rsid w:val="00EE4B45"/>
    <w:rsid w:val="00EE7F4B"/>
    <w:rsid w:val="00EF2997"/>
    <w:rsid w:val="00F00629"/>
    <w:rsid w:val="00F020C2"/>
    <w:rsid w:val="00F05CFB"/>
    <w:rsid w:val="00F06C9A"/>
    <w:rsid w:val="00F07697"/>
    <w:rsid w:val="00F12830"/>
    <w:rsid w:val="00F1379D"/>
    <w:rsid w:val="00F15378"/>
    <w:rsid w:val="00F16D10"/>
    <w:rsid w:val="00F173E7"/>
    <w:rsid w:val="00F20D0E"/>
    <w:rsid w:val="00F26476"/>
    <w:rsid w:val="00F27BDF"/>
    <w:rsid w:val="00F31A5C"/>
    <w:rsid w:val="00F327AB"/>
    <w:rsid w:val="00F34D97"/>
    <w:rsid w:val="00F37973"/>
    <w:rsid w:val="00F421BC"/>
    <w:rsid w:val="00F42AA2"/>
    <w:rsid w:val="00F42E6A"/>
    <w:rsid w:val="00F432FE"/>
    <w:rsid w:val="00F43C7D"/>
    <w:rsid w:val="00F4686A"/>
    <w:rsid w:val="00F46E8B"/>
    <w:rsid w:val="00F47AD7"/>
    <w:rsid w:val="00F508CD"/>
    <w:rsid w:val="00F5108F"/>
    <w:rsid w:val="00F60D93"/>
    <w:rsid w:val="00F62948"/>
    <w:rsid w:val="00F6334D"/>
    <w:rsid w:val="00F64433"/>
    <w:rsid w:val="00F7331D"/>
    <w:rsid w:val="00F73374"/>
    <w:rsid w:val="00F74F93"/>
    <w:rsid w:val="00F75662"/>
    <w:rsid w:val="00F7661A"/>
    <w:rsid w:val="00F76BED"/>
    <w:rsid w:val="00F81730"/>
    <w:rsid w:val="00F82B92"/>
    <w:rsid w:val="00F86844"/>
    <w:rsid w:val="00F86B26"/>
    <w:rsid w:val="00F901C6"/>
    <w:rsid w:val="00F9203A"/>
    <w:rsid w:val="00F92116"/>
    <w:rsid w:val="00F92300"/>
    <w:rsid w:val="00F93216"/>
    <w:rsid w:val="00FA053D"/>
    <w:rsid w:val="00FA080C"/>
    <w:rsid w:val="00FA1859"/>
    <w:rsid w:val="00FA1C0F"/>
    <w:rsid w:val="00FA351F"/>
    <w:rsid w:val="00FA3F87"/>
    <w:rsid w:val="00FA6C06"/>
    <w:rsid w:val="00FB0DB4"/>
    <w:rsid w:val="00FB3BC7"/>
    <w:rsid w:val="00FB3E81"/>
    <w:rsid w:val="00FB5CCF"/>
    <w:rsid w:val="00FB7470"/>
    <w:rsid w:val="00FC0845"/>
    <w:rsid w:val="00FC0ADB"/>
    <w:rsid w:val="00FC26AD"/>
    <w:rsid w:val="00FC293C"/>
    <w:rsid w:val="00FC360D"/>
    <w:rsid w:val="00FC3F7D"/>
    <w:rsid w:val="00FC543B"/>
    <w:rsid w:val="00FC7CE2"/>
    <w:rsid w:val="00FD48CC"/>
    <w:rsid w:val="00FD7BE4"/>
    <w:rsid w:val="00FE04FE"/>
    <w:rsid w:val="00FE36BD"/>
    <w:rsid w:val="00FE47BF"/>
    <w:rsid w:val="00FE59CE"/>
    <w:rsid w:val="00FF09E9"/>
    <w:rsid w:val="00FF3D6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annotation text" w:uiPriority="99"/>
    <w:lsdException w:name="header" w:qFormat="1"/>
    <w:lsdException w:name="footer" w:qFormat="1"/>
    <w:lsdException w:name="caption" w:semiHidden="1" w:unhideWhenUsed="1"/>
    <w:lsdException w:name="annotation reference" w:uiPriority="99"/>
    <w:lsdException w:name="List Bullet" w:uiPriority="99" w:qFormat="1"/>
    <w:lsdException w:name="List Bullet 2" w:uiPriority="99" w:qFormat="1"/>
    <w:lsdException w:name="Hyperlink" w:uiPriority="99"/>
    <w:lsdException w:name="Strong" w:uiPriority="22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B9B"/>
    <w:pPr>
      <w:spacing w:after="240" w:line="32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2820C4"/>
    <w:pPr>
      <w:keepNext/>
      <w:pageBreakBefore/>
      <w:pBdr>
        <w:bottom w:val="single" w:sz="4" w:space="2" w:color="auto"/>
      </w:pBdr>
      <w:spacing w:after="360" w:line="240" w:lineRule="auto"/>
      <w:outlineLvl w:val="0"/>
    </w:pPr>
    <w:rPr>
      <w:rFonts w:eastAsiaTheme="majorEastAsia" w:cstheme="majorBidi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B37B9B"/>
    <w:pPr>
      <w:keepNext/>
      <w:spacing w:before="360" w:after="120" w:line="240" w:lineRule="auto"/>
      <w:outlineLvl w:val="1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06BEF"/>
    <w:pPr>
      <w:keepNext/>
      <w:spacing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nhideWhenUsed/>
    <w:rsid w:val="00B46F86"/>
    <w:pPr>
      <w:keepNext/>
      <w:keepLines/>
      <w:spacing w:before="200" w:after="120"/>
      <w:outlineLvl w:val="3"/>
    </w:pPr>
    <w:rPr>
      <w:rFonts w:eastAsiaTheme="majorEastAsia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334D"/>
    <w:rPr>
      <w:color w:val="0000FF"/>
      <w:u w:val="single"/>
    </w:rPr>
  </w:style>
  <w:style w:type="character" w:styleId="FollowedHyperlink">
    <w:name w:val="FollowedHyperlink"/>
    <w:rsid w:val="00E67C63"/>
    <w:rPr>
      <w:color w:val="800080"/>
      <w:u w:val="single"/>
    </w:rPr>
  </w:style>
  <w:style w:type="character" w:styleId="CommentReference">
    <w:name w:val="annotation reference"/>
    <w:uiPriority w:val="99"/>
    <w:rsid w:val="00875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5219"/>
    <w:rPr>
      <w:szCs w:val="20"/>
    </w:rPr>
  </w:style>
  <w:style w:type="character" w:customStyle="1" w:styleId="CommentTextChar">
    <w:name w:val="Comment Text Char"/>
    <w:link w:val="CommentText"/>
    <w:uiPriority w:val="99"/>
    <w:rsid w:val="00875219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5219"/>
    <w:rPr>
      <w:b/>
      <w:bCs/>
    </w:rPr>
  </w:style>
  <w:style w:type="character" w:customStyle="1" w:styleId="CommentSubjectChar">
    <w:name w:val="Comment Subject Char"/>
    <w:link w:val="CommentSubject"/>
    <w:rsid w:val="00875219"/>
    <w:rPr>
      <w:rFonts w:ascii="Verdana" w:hAnsi="Verdana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75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219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qFormat/>
    <w:rsid w:val="009676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636"/>
  </w:style>
  <w:style w:type="character" w:customStyle="1" w:styleId="Heading1Char">
    <w:name w:val="Heading 1 Char"/>
    <w:basedOn w:val="DefaultParagraphFont"/>
    <w:link w:val="Heading1"/>
    <w:rsid w:val="002820C4"/>
    <w:rPr>
      <w:rFonts w:ascii="Arial" w:eastAsiaTheme="majorEastAsia" w:hAnsi="Arial" w:cstheme="majorBidi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B37B9B"/>
    <w:rPr>
      <w:rFonts w:ascii="Arial" w:eastAsiaTheme="majorEastAsia" w:hAnsi="Arial" w:cstheme="majorBidi"/>
      <w:b/>
      <w:sz w:val="32"/>
      <w:szCs w:val="32"/>
    </w:rPr>
  </w:style>
  <w:style w:type="paragraph" w:styleId="ListBullet">
    <w:name w:val="List Bullet"/>
    <w:basedOn w:val="Normal"/>
    <w:uiPriority w:val="99"/>
    <w:unhideWhenUsed/>
    <w:qFormat/>
    <w:rsid w:val="00746B7C"/>
    <w:pPr>
      <w:numPr>
        <w:numId w:val="1"/>
      </w:numPr>
      <w:tabs>
        <w:tab w:val="clear" w:pos="360"/>
        <w:tab w:val="left" w:pos="270"/>
      </w:tabs>
      <w:spacing w:after="60"/>
      <w:ind w:left="270" w:hanging="270"/>
    </w:pPr>
  </w:style>
  <w:style w:type="character" w:customStyle="1" w:styleId="Heading3Char">
    <w:name w:val="Heading 3 Char"/>
    <w:basedOn w:val="DefaultParagraphFont"/>
    <w:link w:val="Heading3"/>
    <w:rsid w:val="00306BEF"/>
    <w:rPr>
      <w:rFonts w:eastAsiaTheme="majorEastAsia" w:cstheme="majorBidi"/>
      <w:b/>
      <w:sz w:val="22"/>
      <w:szCs w:val="24"/>
    </w:rPr>
  </w:style>
  <w:style w:type="paragraph" w:customStyle="1" w:styleId="Normal-lessafter">
    <w:name w:val="Normal-less after"/>
    <w:basedOn w:val="Normal"/>
    <w:qFormat/>
    <w:rsid w:val="00B37B9B"/>
    <w:pPr>
      <w:spacing w:after="60"/>
    </w:pPr>
  </w:style>
  <w:style w:type="paragraph" w:styleId="ListBullet2">
    <w:name w:val="List Bullet 2"/>
    <w:basedOn w:val="Normal"/>
    <w:uiPriority w:val="99"/>
    <w:unhideWhenUsed/>
    <w:qFormat/>
    <w:rsid w:val="00746B7C"/>
    <w:pPr>
      <w:numPr>
        <w:numId w:val="2"/>
      </w:numPr>
      <w:tabs>
        <w:tab w:val="clear" w:pos="720"/>
        <w:tab w:val="left" w:pos="270"/>
      </w:tabs>
      <w:ind w:left="270" w:hanging="270"/>
    </w:pPr>
  </w:style>
  <w:style w:type="paragraph" w:customStyle="1" w:styleId="Section">
    <w:name w:val="Section"/>
    <w:basedOn w:val="Normal"/>
    <w:rsid w:val="00F432FE"/>
    <w:pPr>
      <w:pageBreakBefore/>
      <w:shd w:val="clear" w:color="auto" w:fill="FFFFFF"/>
      <w:spacing w:before="1440" w:after="720"/>
    </w:pPr>
    <w:rPr>
      <w:b/>
      <w:sz w:val="48"/>
      <w:lang w:eastAsia="en-CA"/>
    </w:rPr>
  </w:style>
  <w:style w:type="paragraph" w:styleId="Revision">
    <w:name w:val="Revision"/>
    <w:hidden/>
    <w:uiPriority w:val="99"/>
    <w:semiHidden/>
    <w:rsid w:val="00D627F9"/>
    <w:rPr>
      <w:sz w:val="22"/>
      <w:szCs w:val="24"/>
    </w:rPr>
  </w:style>
  <w:style w:type="paragraph" w:styleId="Header">
    <w:name w:val="header"/>
    <w:basedOn w:val="Normal"/>
    <w:link w:val="HeaderChar"/>
    <w:qFormat/>
    <w:rsid w:val="006C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CB"/>
    <w:rPr>
      <w:sz w:val="22"/>
      <w:szCs w:val="24"/>
    </w:rPr>
  </w:style>
  <w:style w:type="paragraph" w:styleId="TOC1">
    <w:name w:val="toc 1"/>
    <w:basedOn w:val="Normal"/>
    <w:next w:val="Normal"/>
    <w:autoRedefine/>
    <w:uiPriority w:val="39"/>
    <w:rsid w:val="006C70CB"/>
    <w:pPr>
      <w:tabs>
        <w:tab w:val="right" w:leader="dot" w:pos="8630"/>
      </w:tabs>
      <w:spacing w:after="100"/>
    </w:pPr>
    <w:rPr>
      <w:rFonts w:cs="Arial"/>
      <w:b/>
      <w:noProof/>
    </w:rPr>
  </w:style>
  <w:style w:type="paragraph" w:styleId="TOC2">
    <w:name w:val="toc 2"/>
    <w:basedOn w:val="Normal"/>
    <w:next w:val="Normal"/>
    <w:autoRedefine/>
    <w:uiPriority w:val="39"/>
    <w:rsid w:val="006C70CB"/>
    <w:pPr>
      <w:tabs>
        <w:tab w:val="right" w:leader="dot" w:pos="8630"/>
      </w:tabs>
      <w:spacing w:after="100"/>
    </w:pPr>
  </w:style>
  <w:style w:type="character" w:customStyle="1" w:styleId="Heading4Char">
    <w:name w:val="Heading 4 Char"/>
    <w:basedOn w:val="DefaultParagraphFont"/>
    <w:link w:val="Heading4"/>
    <w:rsid w:val="00B46F86"/>
    <w:rPr>
      <w:rFonts w:eastAsiaTheme="majorEastAsia"/>
      <w:bCs/>
      <w:i/>
      <w:iCs/>
      <w:sz w:val="22"/>
      <w:szCs w:val="24"/>
    </w:rPr>
  </w:style>
  <w:style w:type="paragraph" w:styleId="ListParagraph">
    <w:name w:val="List Paragraph"/>
    <w:basedOn w:val="Normal"/>
    <w:uiPriority w:val="34"/>
    <w:qFormat/>
    <w:rsid w:val="00FB5CCF"/>
    <w:pPr>
      <w:ind w:left="720"/>
      <w:contextualSpacing/>
    </w:pPr>
  </w:style>
  <w:style w:type="character" w:styleId="Strong">
    <w:name w:val="Strong"/>
    <w:basedOn w:val="DefaultParagraphFont"/>
    <w:uiPriority w:val="22"/>
    <w:rsid w:val="00A3004B"/>
    <w:rPr>
      <w:b/>
      <w:bCs/>
    </w:rPr>
  </w:style>
  <w:style w:type="paragraph" w:styleId="ListNumber">
    <w:name w:val="List Number"/>
    <w:basedOn w:val="Normal"/>
    <w:rsid w:val="00393D85"/>
    <w:pPr>
      <w:numPr>
        <w:numId w:val="3"/>
      </w:numPr>
      <w:contextualSpacing/>
    </w:pPr>
  </w:style>
  <w:style w:type="paragraph" w:customStyle="1" w:styleId="Graphic">
    <w:name w:val="Graphic"/>
    <w:basedOn w:val="Normal"/>
    <w:rsid w:val="00D97130"/>
    <w:pPr>
      <w:spacing w:after="120" w:line="240" w:lineRule="auto"/>
    </w:pPr>
  </w:style>
  <w:style w:type="paragraph" w:styleId="Caption">
    <w:name w:val="caption"/>
    <w:basedOn w:val="Normal"/>
    <w:next w:val="Normal"/>
    <w:unhideWhenUsed/>
    <w:rsid w:val="00D97130"/>
    <w:pPr>
      <w:spacing w:after="200" w:line="240" w:lineRule="auto"/>
    </w:pPr>
    <w:rPr>
      <w:bCs/>
      <w:i/>
      <w:szCs w:val="22"/>
    </w:rPr>
  </w:style>
  <w:style w:type="paragraph" w:customStyle="1" w:styleId="Pa15">
    <w:name w:val="Pa15"/>
    <w:basedOn w:val="Normal"/>
    <w:next w:val="Normal"/>
    <w:uiPriority w:val="99"/>
    <w:rsid w:val="00F92300"/>
    <w:pPr>
      <w:autoSpaceDE w:val="0"/>
      <w:autoSpaceDN w:val="0"/>
      <w:adjustRightInd w:val="0"/>
      <w:spacing w:after="0" w:line="241" w:lineRule="atLeast"/>
    </w:pPr>
    <w:rPr>
      <w:rFonts w:ascii="Mercury Text G1" w:hAnsi="Mercury Text G1"/>
      <w:sz w:val="24"/>
    </w:rPr>
  </w:style>
  <w:style w:type="character" w:customStyle="1" w:styleId="A7">
    <w:name w:val="A7"/>
    <w:uiPriority w:val="99"/>
    <w:rsid w:val="00F92300"/>
    <w:rPr>
      <w:rFonts w:cs="Mercury Text G1"/>
      <w:color w:val="221E1F"/>
      <w:sz w:val="18"/>
      <w:szCs w:val="18"/>
    </w:rPr>
  </w:style>
  <w:style w:type="paragraph" w:customStyle="1" w:styleId="Sidebartext">
    <w:name w:val="Sidebar text"/>
    <w:basedOn w:val="Normal"/>
    <w:rsid w:val="003008E7"/>
  </w:style>
  <w:style w:type="paragraph" w:customStyle="1" w:styleId="Sidebarhead">
    <w:name w:val="Sidebar head"/>
    <w:basedOn w:val="Sidebartext"/>
    <w:rsid w:val="003008E7"/>
    <w:pPr>
      <w:spacing w:before="120" w:after="60" w:line="240" w:lineRule="auto"/>
    </w:pPr>
    <w:rPr>
      <w:b/>
    </w:rPr>
  </w:style>
  <w:style w:type="paragraph" w:customStyle="1" w:styleId="Sidebarbullet">
    <w:name w:val="Sidebar bullet"/>
    <w:basedOn w:val="Sidebartext"/>
    <w:rsid w:val="003008E7"/>
    <w:pPr>
      <w:numPr>
        <w:numId w:val="4"/>
      </w:numPr>
      <w:tabs>
        <w:tab w:val="left" w:pos="270"/>
      </w:tabs>
      <w:spacing w:after="60"/>
      <w:ind w:left="270" w:hanging="180"/>
    </w:pPr>
  </w:style>
  <w:style w:type="paragraph" w:customStyle="1" w:styleId="Default">
    <w:name w:val="Default"/>
    <w:rsid w:val="00BF7882"/>
    <w:pPr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BF7882"/>
    <w:pPr>
      <w:spacing w:line="4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BF7882"/>
    <w:pPr>
      <w:spacing w:line="321" w:lineRule="atLeast"/>
    </w:pPr>
    <w:rPr>
      <w:rFonts w:ascii="Verdana" w:hAnsi="Verdana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F7882"/>
    <w:pPr>
      <w:spacing w:line="281" w:lineRule="atLeast"/>
    </w:pPr>
    <w:rPr>
      <w:rFonts w:ascii="Verdana" w:hAnsi="Verdana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BF7882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F7882"/>
    <w:rPr>
      <w:rFonts w:cs="TradeGothic CondEighteen"/>
      <w:b/>
      <w:bCs/>
      <w:color w:val="C34D53"/>
      <w:sz w:val="32"/>
      <w:szCs w:val="32"/>
    </w:rPr>
  </w:style>
  <w:style w:type="paragraph" w:customStyle="1" w:styleId="Pa11">
    <w:name w:val="Pa11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table" w:styleId="TableGrid">
    <w:name w:val="Table Grid"/>
    <w:basedOn w:val="TableNormal"/>
    <w:rsid w:val="00D6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37C02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337C02"/>
    <w:rPr>
      <w:color w:val="808080"/>
    </w:rPr>
  </w:style>
  <w:style w:type="character" w:customStyle="1" w:styleId="Formfield">
    <w:name w:val="Formfield"/>
    <w:basedOn w:val="DefaultParagraphFont"/>
    <w:uiPriority w:val="1"/>
    <w:qFormat/>
    <w:rsid w:val="00337C02"/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855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header" w:uiPriority="99" w:qFormat="1"/>
    <w:lsdException w:name="footer" w:qFormat="1"/>
    <w:lsdException w:name="caption" w:semiHidden="1" w:unhideWhenUsed="1"/>
    <w:lsdException w:name="List Bullet" w:uiPriority="99" w:qFormat="1"/>
    <w:lsdException w:name="List Bullet 2" w:uiPriority="99" w:qFormat="1"/>
    <w:lsdException w:name="Hyperlink" w:uiPriority="99"/>
    <w:lsdException w:name="Strong" w:uiPriority="22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B9B"/>
    <w:pPr>
      <w:spacing w:after="240" w:line="32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2820C4"/>
    <w:pPr>
      <w:keepNext/>
      <w:pageBreakBefore/>
      <w:pBdr>
        <w:bottom w:val="single" w:sz="4" w:space="2" w:color="auto"/>
      </w:pBdr>
      <w:spacing w:after="360" w:line="240" w:lineRule="auto"/>
      <w:outlineLvl w:val="0"/>
    </w:pPr>
    <w:rPr>
      <w:rFonts w:eastAsiaTheme="majorEastAsia" w:cstheme="majorBidi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B37B9B"/>
    <w:pPr>
      <w:keepNext/>
      <w:spacing w:before="360" w:after="120" w:line="240" w:lineRule="auto"/>
      <w:outlineLvl w:val="1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06BEF"/>
    <w:pPr>
      <w:keepNext/>
      <w:spacing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nhideWhenUsed/>
    <w:rsid w:val="00B46F86"/>
    <w:pPr>
      <w:keepNext/>
      <w:keepLines/>
      <w:spacing w:before="200" w:after="120"/>
      <w:outlineLvl w:val="3"/>
    </w:pPr>
    <w:rPr>
      <w:rFonts w:eastAsiaTheme="majorEastAsia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334D"/>
    <w:rPr>
      <w:color w:val="0000FF"/>
      <w:u w:val="single"/>
    </w:rPr>
  </w:style>
  <w:style w:type="character" w:styleId="FollowedHyperlink">
    <w:name w:val="FollowedHyperlink"/>
    <w:rsid w:val="00E67C63"/>
    <w:rPr>
      <w:color w:val="800080"/>
      <w:u w:val="single"/>
    </w:rPr>
  </w:style>
  <w:style w:type="character" w:styleId="CommentReference">
    <w:name w:val="annotation reference"/>
    <w:rsid w:val="008752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219"/>
    <w:rPr>
      <w:szCs w:val="20"/>
    </w:rPr>
  </w:style>
  <w:style w:type="character" w:customStyle="1" w:styleId="CommentTextChar">
    <w:name w:val="Comment Text Char"/>
    <w:link w:val="CommentText"/>
    <w:rsid w:val="00875219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5219"/>
    <w:rPr>
      <w:b/>
      <w:bCs/>
    </w:rPr>
  </w:style>
  <w:style w:type="character" w:customStyle="1" w:styleId="CommentSubjectChar">
    <w:name w:val="Comment Subject Char"/>
    <w:link w:val="CommentSubject"/>
    <w:rsid w:val="00875219"/>
    <w:rPr>
      <w:rFonts w:ascii="Verdana" w:hAnsi="Verdana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75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219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qFormat/>
    <w:rsid w:val="009676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636"/>
  </w:style>
  <w:style w:type="character" w:customStyle="1" w:styleId="Heading1Char">
    <w:name w:val="Heading 1 Char"/>
    <w:basedOn w:val="DefaultParagraphFont"/>
    <w:link w:val="Heading1"/>
    <w:rsid w:val="002820C4"/>
    <w:rPr>
      <w:rFonts w:ascii="Arial" w:eastAsiaTheme="majorEastAsia" w:hAnsi="Arial" w:cstheme="majorBidi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B37B9B"/>
    <w:rPr>
      <w:rFonts w:ascii="Arial" w:eastAsiaTheme="majorEastAsia" w:hAnsi="Arial" w:cstheme="majorBidi"/>
      <w:b/>
      <w:sz w:val="32"/>
      <w:szCs w:val="32"/>
    </w:rPr>
  </w:style>
  <w:style w:type="paragraph" w:styleId="ListBullet">
    <w:name w:val="List Bullet"/>
    <w:basedOn w:val="Normal"/>
    <w:uiPriority w:val="99"/>
    <w:unhideWhenUsed/>
    <w:qFormat/>
    <w:rsid w:val="00746B7C"/>
    <w:pPr>
      <w:numPr>
        <w:numId w:val="11"/>
      </w:numPr>
      <w:tabs>
        <w:tab w:val="left" w:pos="270"/>
      </w:tabs>
      <w:spacing w:after="60"/>
      <w:ind w:left="270" w:hanging="270"/>
    </w:pPr>
  </w:style>
  <w:style w:type="character" w:customStyle="1" w:styleId="Heading3Char">
    <w:name w:val="Heading 3 Char"/>
    <w:basedOn w:val="DefaultParagraphFont"/>
    <w:link w:val="Heading3"/>
    <w:rsid w:val="00306BEF"/>
    <w:rPr>
      <w:rFonts w:eastAsiaTheme="majorEastAsia" w:cstheme="majorBidi"/>
      <w:b/>
      <w:sz w:val="22"/>
      <w:szCs w:val="24"/>
    </w:rPr>
  </w:style>
  <w:style w:type="paragraph" w:customStyle="1" w:styleId="Normal-lessafter">
    <w:name w:val="Normal-less after"/>
    <w:basedOn w:val="Normal"/>
    <w:qFormat/>
    <w:rsid w:val="00B37B9B"/>
    <w:pPr>
      <w:spacing w:after="60"/>
    </w:pPr>
  </w:style>
  <w:style w:type="paragraph" w:styleId="ListBullet2">
    <w:name w:val="List Bullet 2"/>
    <w:basedOn w:val="Normal"/>
    <w:uiPriority w:val="99"/>
    <w:unhideWhenUsed/>
    <w:qFormat/>
    <w:rsid w:val="00746B7C"/>
    <w:pPr>
      <w:tabs>
        <w:tab w:val="left" w:pos="270"/>
      </w:tabs>
      <w:ind w:left="270" w:hanging="270"/>
    </w:pPr>
  </w:style>
  <w:style w:type="paragraph" w:customStyle="1" w:styleId="Section">
    <w:name w:val="Section"/>
    <w:basedOn w:val="Normal"/>
    <w:rsid w:val="00F432FE"/>
    <w:pPr>
      <w:pageBreakBefore/>
      <w:shd w:val="clear" w:color="auto" w:fill="FFFFFF"/>
      <w:spacing w:before="1440" w:after="720"/>
    </w:pPr>
    <w:rPr>
      <w:b/>
      <w:sz w:val="48"/>
      <w:lang w:eastAsia="en-CA"/>
    </w:rPr>
  </w:style>
  <w:style w:type="paragraph" w:styleId="Revision">
    <w:name w:val="Revision"/>
    <w:hidden/>
    <w:uiPriority w:val="99"/>
    <w:semiHidden/>
    <w:rsid w:val="00D627F9"/>
    <w:rPr>
      <w:sz w:val="22"/>
      <w:szCs w:val="24"/>
    </w:rPr>
  </w:style>
  <w:style w:type="paragraph" w:styleId="Header">
    <w:name w:val="header"/>
    <w:basedOn w:val="Normal"/>
    <w:link w:val="HeaderChar"/>
    <w:uiPriority w:val="99"/>
    <w:qFormat/>
    <w:rsid w:val="006C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CB"/>
    <w:rPr>
      <w:sz w:val="22"/>
      <w:szCs w:val="24"/>
    </w:rPr>
  </w:style>
  <w:style w:type="paragraph" w:styleId="TOC1">
    <w:name w:val="toc 1"/>
    <w:basedOn w:val="Normal"/>
    <w:next w:val="Normal"/>
    <w:autoRedefine/>
    <w:uiPriority w:val="39"/>
    <w:rsid w:val="006C70CB"/>
    <w:pPr>
      <w:tabs>
        <w:tab w:val="right" w:leader="dot" w:pos="8630"/>
      </w:tabs>
      <w:spacing w:after="100"/>
    </w:pPr>
    <w:rPr>
      <w:rFonts w:cs="Arial"/>
      <w:b/>
      <w:noProof/>
    </w:rPr>
  </w:style>
  <w:style w:type="paragraph" w:styleId="TOC2">
    <w:name w:val="toc 2"/>
    <w:basedOn w:val="Normal"/>
    <w:next w:val="Normal"/>
    <w:autoRedefine/>
    <w:uiPriority w:val="39"/>
    <w:rsid w:val="006C70CB"/>
    <w:pPr>
      <w:tabs>
        <w:tab w:val="right" w:leader="dot" w:pos="8630"/>
      </w:tabs>
      <w:spacing w:after="100"/>
    </w:pPr>
  </w:style>
  <w:style w:type="character" w:customStyle="1" w:styleId="Heading4Char">
    <w:name w:val="Heading 4 Char"/>
    <w:basedOn w:val="DefaultParagraphFont"/>
    <w:link w:val="Heading4"/>
    <w:rsid w:val="00B46F86"/>
    <w:rPr>
      <w:rFonts w:eastAsiaTheme="majorEastAsia"/>
      <w:bCs/>
      <w:i/>
      <w:iCs/>
      <w:sz w:val="22"/>
      <w:szCs w:val="24"/>
    </w:rPr>
  </w:style>
  <w:style w:type="paragraph" w:styleId="ListParagraph">
    <w:name w:val="List Paragraph"/>
    <w:basedOn w:val="Normal"/>
    <w:uiPriority w:val="34"/>
    <w:rsid w:val="00FB5CCF"/>
    <w:pPr>
      <w:ind w:left="720"/>
      <w:contextualSpacing/>
    </w:pPr>
  </w:style>
  <w:style w:type="character" w:styleId="Strong">
    <w:name w:val="Strong"/>
    <w:basedOn w:val="DefaultParagraphFont"/>
    <w:uiPriority w:val="22"/>
    <w:rsid w:val="00A3004B"/>
    <w:rPr>
      <w:b/>
      <w:bCs/>
    </w:rPr>
  </w:style>
  <w:style w:type="paragraph" w:styleId="ListNumber">
    <w:name w:val="List Number"/>
    <w:basedOn w:val="Normal"/>
    <w:rsid w:val="00393D85"/>
    <w:pPr>
      <w:tabs>
        <w:tab w:val="num" w:pos="720"/>
      </w:tabs>
      <w:ind w:left="720" w:hanging="720"/>
      <w:contextualSpacing/>
    </w:pPr>
  </w:style>
  <w:style w:type="paragraph" w:customStyle="1" w:styleId="Graphic">
    <w:name w:val="Graphic"/>
    <w:basedOn w:val="Normal"/>
    <w:rsid w:val="00D97130"/>
    <w:pPr>
      <w:spacing w:after="120" w:line="240" w:lineRule="auto"/>
    </w:pPr>
  </w:style>
  <w:style w:type="paragraph" w:styleId="Caption">
    <w:name w:val="caption"/>
    <w:basedOn w:val="Normal"/>
    <w:next w:val="Normal"/>
    <w:unhideWhenUsed/>
    <w:rsid w:val="00D97130"/>
    <w:pPr>
      <w:spacing w:after="200" w:line="240" w:lineRule="auto"/>
    </w:pPr>
    <w:rPr>
      <w:bCs/>
      <w:i/>
      <w:szCs w:val="22"/>
    </w:rPr>
  </w:style>
  <w:style w:type="paragraph" w:customStyle="1" w:styleId="Pa15">
    <w:name w:val="Pa15"/>
    <w:basedOn w:val="Normal"/>
    <w:next w:val="Normal"/>
    <w:uiPriority w:val="99"/>
    <w:rsid w:val="00F92300"/>
    <w:pPr>
      <w:autoSpaceDE w:val="0"/>
      <w:autoSpaceDN w:val="0"/>
      <w:adjustRightInd w:val="0"/>
      <w:spacing w:after="0" w:line="241" w:lineRule="atLeast"/>
    </w:pPr>
    <w:rPr>
      <w:rFonts w:ascii="Mercury Text G1" w:hAnsi="Mercury Text G1"/>
      <w:sz w:val="24"/>
    </w:rPr>
  </w:style>
  <w:style w:type="character" w:customStyle="1" w:styleId="A7">
    <w:name w:val="A7"/>
    <w:uiPriority w:val="99"/>
    <w:rsid w:val="00F92300"/>
    <w:rPr>
      <w:rFonts w:cs="Mercury Text G1"/>
      <w:color w:val="221E1F"/>
      <w:sz w:val="18"/>
      <w:szCs w:val="18"/>
    </w:rPr>
  </w:style>
  <w:style w:type="paragraph" w:customStyle="1" w:styleId="Sidebartext">
    <w:name w:val="Sidebar text"/>
    <w:basedOn w:val="Normal"/>
    <w:rsid w:val="003008E7"/>
  </w:style>
  <w:style w:type="paragraph" w:customStyle="1" w:styleId="Sidebarhead">
    <w:name w:val="Sidebar head"/>
    <w:basedOn w:val="Sidebartext"/>
    <w:rsid w:val="003008E7"/>
    <w:pPr>
      <w:spacing w:before="120" w:after="60" w:line="240" w:lineRule="auto"/>
    </w:pPr>
    <w:rPr>
      <w:b/>
    </w:rPr>
  </w:style>
  <w:style w:type="paragraph" w:customStyle="1" w:styleId="Sidebarbullet">
    <w:name w:val="Sidebar bullet"/>
    <w:basedOn w:val="Sidebartext"/>
    <w:rsid w:val="003008E7"/>
    <w:pPr>
      <w:tabs>
        <w:tab w:val="left" w:pos="270"/>
        <w:tab w:val="num" w:pos="720"/>
      </w:tabs>
      <w:spacing w:after="60"/>
      <w:ind w:left="270" w:hanging="180"/>
    </w:pPr>
  </w:style>
  <w:style w:type="paragraph" w:customStyle="1" w:styleId="Default">
    <w:name w:val="Default"/>
    <w:rsid w:val="00BF7882"/>
    <w:pPr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BF7882"/>
    <w:pPr>
      <w:spacing w:line="4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BF7882"/>
    <w:pPr>
      <w:spacing w:line="321" w:lineRule="atLeast"/>
    </w:pPr>
    <w:rPr>
      <w:rFonts w:ascii="Verdana" w:hAnsi="Verdana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F7882"/>
    <w:pPr>
      <w:spacing w:line="281" w:lineRule="atLeast"/>
    </w:pPr>
    <w:rPr>
      <w:rFonts w:ascii="Verdana" w:hAnsi="Verdana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BF7882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F7882"/>
    <w:rPr>
      <w:rFonts w:cs="TradeGothic CondEighteen"/>
      <w:b/>
      <w:bCs/>
      <w:color w:val="C34D53"/>
      <w:sz w:val="32"/>
      <w:szCs w:val="32"/>
    </w:rPr>
  </w:style>
  <w:style w:type="paragraph" w:customStyle="1" w:styleId="Pa11">
    <w:name w:val="Pa11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table" w:styleId="TableGrid">
    <w:name w:val="Table Grid"/>
    <w:basedOn w:val="TableNormal"/>
    <w:rsid w:val="00D6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37C02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337C02"/>
    <w:rPr>
      <w:color w:val="808080"/>
    </w:rPr>
  </w:style>
  <w:style w:type="character" w:customStyle="1" w:styleId="Formfield">
    <w:name w:val="Formfield"/>
    <w:basedOn w:val="DefaultParagraphFont"/>
    <w:uiPriority w:val="1"/>
    <w:qFormat/>
    <w:rsid w:val="00337C0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9A18-4E10-4283-9641-44640B26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2455</CharactersWithSpaces>
  <SharedDoc>false</SharedDoc>
  <HLinks>
    <vt:vector size="96" baseType="variant">
      <vt:variant>
        <vt:i4>6094924</vt:i4>
      </vt:variant>
      <vt:variant>
        <vt:i4>45</vt:i4>
      </vt:variant>
      <vt:variant>
        <vt:i4>0</vt:i4>
      </vt:variant>
      <vt:variant>
        <vt:i4>5</vt:i4>
      </vt:variant>
      <vt:variant>
        <vt:lpwstr>http://www.supervisingforsafety.com/</vt:lpwstr>
      </vt:variant>
      <vt:variant>
        <vt:lpwstr/>
      </vt:variant>
      <vt:variant>
        <vt:i4>2424846</vt:i4>
      </vt:variant>
      <vt:variant>
        <vt:i4>42</vt:i4>
      </vt:variant>
      <vt:variant>
        <vt:i4>0</vt:i4>
      </vt:variant>
      <vt:variant>
        <vt:i4>5</vt:i4>
      </vt:variant>
      <vt:variant>
        <vt:lpwstr>http://www.dir.ca.gov/dosh/dosh_publications/Janitors.pdf</vt:lpwstr>
      </vt:variant>
      <vt:variant>
        <vt:lpwstr/>
      </vt:variant>
      <vt:variant>
        <vt:i4>8323089</vt:i4>
      </vt:variant>
      <vt:variant>
        <vt:i4>39</vt:i4>
      </vt:variant>
      <vt:variant>
        <vt:i4>0</vt:i4>
      </vt:variant>
      <vt:variant>
        <vt:i4>5</vt:i4>
      </vt:variant>
      <vt:variant>
        <vt:lpwstr>http://www.viha.ca/NR/rdonlyres/B5740793-B48E-4385-BDC4-BFC4D397DF6F/0/guide_ohsah_using_carts_in_healthcare.pdf</vt:lpwstr>
      </vt:variant>
      <vt:variant>
        <vt:lpwstr/>
      </vt:variant>
      <vt:variant>
        <vt:i4>3276898</vt:i4>
      </vt:variant>
      <vt:variant>
        <vt:i4>36</vt:i4>
      </vt:variant>
      <vt:variant>
        <vt:i4>0</vt:i4>
      </vt:variant>
      <vt:variant>
        <vt:i4>5</vt:i4>
      </vt:variant>
      <vt:variant>
        <vt:lpwstr>http://osha.europa.eu/en/publications/literature_reviews/cleaning_workers_and_OSH</vt:lpwstr>
      </vt:variant>
      <vt:variant>
        <vt:lpwstr/>
      </vt:variant>
      <vt:variant>
        <vt:i4>852030</vt:i4>
      </vt:variant>
      <vt:variant>
        <vt:i4>33</vt:i4>
      </vt:variant>
      <vt:variant>
        <vt:i4>0</vt:i4>
      </vt:variant>
      <vt:variant>
        <vt:i4>5</vt:i4>
      </vt:variant>
      <vt:variant>
        <vt:lpwstr>http://www.hse.gov.uk/research/crr_pdf/1999/crr99215.pdf</vt:lpwstr>
      </vt:variant>
      <vt:variant>
        <vt:lpwstr/>
      </vt:variant>
      <vt:variant>
        <vt:i4>3801153</vt:i4>
      </vt:variant>
      <vt:variant>
        <vt:i4>30</vt:i4>
      </vt:variant>
      <vt:variant>
        <vt:i4>0</vt:i4>
      </vt:variant>
      <vt:variant>
        <vt:i4>5</vt:i4>
      </vt:variant>
      <vt:variant>
        <vt:lpwstr>http://www2.worksafebc.com/pdfs/healthcare/RASamples/RASample_Cleaner.pdf</vt:lpwstr>
      </vt:variant>
      <vt:variant>
        <vt:lpwstr/>
      </vt:variant>
      <vt:variant>
        <vt:i4>4718691</vt:i4>
      </vt:variant>
      <vt:variant>
        <vt:i4>27</vt:i4>
      </vt:variant>
      <vt:variant>
        <vt:i4>0</vt:i4>
      </vt:variant>
      <vt:variant>
        <vt:i4>5</vt:i4>
      </vt:variant>
      <vt:variant>
        <vt:lpwstr>http://www.esao.on.ca/clients/safety_specific/CleanSweep.pdf</vt:lpwstr>
      </vt:variant>
      <vt:variant>
        <vt:lpwstr/>
      </vt:variant>
      <vt:variant>
        <vt:i4>2883635</vt:i4>
      </vt:variant>
      <vt:variant>
        <vt:i4>24</vt:i4>
      </vt:variant>
      <vt:variant>
        <vt:i4>0</vt:i4>
      </vt:variant>
      <vt:variant>
        <vt:i4>5</vt:i4>
      </vt:variant>
      <vt:variant>
        <vt:lpwstr>http://www.worksafebc.com/publications/health_and_safety/bulletins/msi/assets/pdf/msi4_room_cleaning.pdf</vt:lpwstr>
      </vt:variant>
      <vt:variant>
        <vt:lpwstr/>
      </vt:variant>
      <vt:variant>
        <vt:i4>196666</vt:i4>
      </vt:variant>
      <vt:variant>
        <vt:i4>21</vt:i4>
      </vt:variant>
      <vt:variant>
        <vt:i4>0</vt:i4>
      </vt:variant>
      <vt:variant>
        <vt:i4>5</vt:i4>
      </vt:variant>
      <vt:variant>
        <vt:lpwstr>http://www.worksafebc.com/publications/health_and_safety/bulletins/msi/assets/pdf/msi3_bedmaking.pdf</vt:lpwstr>
      </vt:variant>
      <vt:variant>
        <vt:lpwstr/>
      </vt:variant>
      <vt:variant>
        <vt:i4>4915269</vt:i4>
      </vt:variant>
      <vt:variant>
        <vt:i4>18</vt:i4>
      </vt:variant>
      <vt:variant>
        <vt:i4>0</vt:i4>
      </vt:variant>
      <vt:variant>
        <vt:i4>5</vt:i4>
      </vt:variant>
      <vt:variant>
        <vt:lpwstr>http://www.worksafebc.com/publications/health_and_safety/bulletins/msi/assets/pdf/msi7_floor_machines.pdf</vt:lpwstr>
      </vt:variant>
      <vt:variant>
        <vt:lpwstr/>
      </vt:variant>
      <vt:variant>
        <vt:i4>262170</vt:i4>
      </vt:variant>
      <vt:variant>
        <vt:i4>15</vt:i4>
      </vt:variant>
      <vt:variant>
        <vt:i4>0</vt:i4>
      </vt:variant>
      <vt:variant>
        <vt:i4>5</vt:i4>
      </vt:variant>
      <vt:variant>
        <vt:lpwstr>http://www.worksafebc.com/publications/health_and_safety/bulletins/msi/assets/pdf/msi5_floor_mopping.pdf</vt:lpwstr>
      </vt:variant>
      <vt:variant>
        <vt:lpwstr/>
      </vt:variant>
      <vt:variant>
        <vt:i4>2556022</vt:i4>
      </vt:variant>
      <vt:variant>
        <vt:i4>12</vt:i4>
      </vt:variant>
      <vt:variant>
        <vt:i4>0</vt:i4>
      </vt:variant>
      <vt:variant>
        <vt:i4>5</vt:i4>
      </vt:variant>
      <vt:variant>
        <vt:lpwstr>http://www.ccohs.ca/oshanswers/occup_workplace/hotel_housekeeping.html</vt:lpwstr>
      </vt:variant>
      <vt:variant>
        <vt:lpwstr/>
      </vt:variant>
      <vt:variant>
        <vt:i4>65656</vt:i4>
      </vt:variant>
      <vt:variant>
        <vt:i4>9</vt:i4>
      </vt:variant>
      <vt:variant>
        <vt:i4>0</vt:i4>
      </vt:variant>
      <vt:variant>
        <vt:i4>5</vt:i4>
      </vt:variant>
      <vt:variant>
        <vt:lpwstr>http://www.go2hr.ca/Portals/0/ohs/OHS_go2_Accommodation_Risk_Assessment_Tool.xls</vt:lpwstr>
      </vt:variant>
      <vt:variant>
        <vt:lpwstr/>
      </vt:variant>
      <vt:variant>
        <vt:i4>62</vt:i4>
      </vt:variant>
      <vt:variant>
        <vt:i4>6</vt:i4>
      </vt:variant>
      <vt:variant>
        <vt:i4>0</vt:i4>
      </vt:variant>
      <vt:variant>
        <vt:i4>5</vt:i4>
      </vt:variant>
      <vt:variant>
        <vt:lpwstr>http://www.worksafebc.com/publications/health_and_safety/by_topic/assets/pdf/roomattend.pdf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http://www.worksafebc.com/news_room/campaigns/naosh_week/default.asp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http://www.go2hr.ca/hotelsafety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twright</dc:creator>
  <cp:lastModifiedBy>Trina Pollard</cp:lastModifiedBy>
  <cp:revision>12</cp:revision>
  <cp:lastPrinted>2013-08-13T21:04:00Z</cp:lastPrinted>
  <dcterms:created xsi:type="dcterms:W3CDTF">2015-04-15T19:28:00Z</dcterms:created>
  <dcterms:modified xsi:type="dcterms:W3CDTF">2015-06-01T22:36:00Z</dcterms:modified>
</cp:coreProperties>
</file>