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0C730802" w:rsidR="00B55333" w:rsidRPr="00170FDE" w:rsidRDefault="00EA2FAD" w:rsidP="00EA2FAD">
      <w:pPr>
        <w:pStyle w:val="Heading2"/>
        <w:spacing w:line="312" w:lineRule="auto"/>
      </w:pPr>
      <w:r>
        <w:t>Handling Bell Carts</w:t>
      </w:r>
    </w:p>
    <w:p w14:paraId="77E777DA" w14:textId="77777777" w:rsidR="00AD5862" w:rsidRPr="00AD5862" w:rsidRDefault="00AD5862" w:rsidP="00EA2FAD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15DB61F0" w:rsidR="00520752" w:rsidRPr="006E694E" w:rsidRDefault="00520752" w:rsidP="00EA2FAD">
      <w:pPr>
        <w:spacing w:after="0" w:line="312" w:lineRule="auto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 safe</w:t>
      </w:r>
      <w:proofErr w:type="spellStart"/>
      <w:r w:rsidRPr="00170FDE">
        <w:t>ly</w:t>
      </w:r>
      <w:proofErr w:type="spellEnd"/>
      <w:r w:rsidRPr="00170FDE">
        <w:t xml:space="preserve"> </w:t>
      </w:r>
      <w:r w:rsidR="00EA2FAD" w:rsidRPr="00EA2FAD">
        <w:t>move and handle loaded bell carts</w:t>
      </w:r>
    </w:p>
    <w:p w14:paraId="6D6D63D1" w14:textId="77777777" w:rsidR="00520752" w:rsidRPr="006E694E" w:rsidRDefault="00520752" w:rsidP="00EA2FAD">
      <w:pPr>
        <w:pStyle w:val="Heading6"/>
        <w:spacing w:line="312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111FFAA7" w14:textId="77777777" w:rsidR="00AD5862" w:rsidRDefault="00AD5862" w:rsidP="00EA2FAD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Know Your Responsibilities</w:t>
      </w:r>
    </w:p>
    <w:p w14:paraId="7C9FE4A2" w14:textId="77777777" w:rsidR="000D64EE" w:rsidRPr="00345C51" w:rsidRDefault="000D64EE" w:rsidP="000D64EE">
      <w:pPr>
        <w:pStyle w:val="Heading5"/>
        <w:rPr>
          <w:b/>
          <w:bCs/>
          <w:lang w:val="en-US"/>
        </w:rPr>
      </w:pPr>
      <w:r w:rsidRPr="00345C51">
        <w:rPr>
          <w:b/>
          <w:bCs/>
          <w:lang w:val="en-US"/>
        </w:rPr>
        <w:t>Employers Must</w:t>
      </w:r>
    </w:p>
    <w:p w14:paraId="1D131596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Provide a safe workplace and equipment</w:t>
      </w:r>
    </w:p>
    <w:p w14:paraId="002FE35A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Identify, assess, and control hazards</w:t>
      </w:r>
    </w:p>
    <w:p w14:paraId="4831AE97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Train and supervise workers in safe practices</w:t>
      </w:r>
    </w:p>
    <w:p w14:paraId="3503A7DB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Maintain SWPs, emergency procedures, and safety policies</w:t>
      </w:r>
    </w:p>
    <w:p w14:paraId="684B4BFB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Investigate and report incidents</w:t>
      </w:r>
    </w:p>
    <w:p w14:paraId="2BAECAB4" w14:textId="77777777" w:rsidR="000D64EE" w:rsidRPr="00345C51" w:rsidRDefault="000D64EE" w:rsidP="000D64EE">
      <w:pPr>
        <w:pStyle w:val="Heading5"/>
        <w:rPr>
          <w:b/>
          <w:bCs/>
          <w:lang w:val="en-US"/>
        </w:rPr>
      </w:pPr>
      <w:r w:rsidRPr="00345C51">
        <w:rPr>
          <w:b/>
          <w:bCs/>
          <w:lang w:val="en-US"/>
        </w:rPr>
        <w:t>Workers Must</w:t>
      </w:r>
    </w:p>
    <w:p w14:paraId="6BA33228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Follow safe work practices and procedures</w:t>
      </w:r>
    </w:p>
    <w:p w14:paraId="6EC80F68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Wear and use required PPE</w:t>
      </w:r>
    </w:p>
    <w:p w14:paraId="0C03F1C2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proofErr w:type="gramStart"/>
      <w:r w:rsidRPr="00345C51">
        <w:rPr>
          <w:lang w:val="en-US"/>
        </w:rPr>
        <w:t>Report</w:t>
      </w:r>
      <w:proofErr w:type="gramEnd"/>
      <w:r w:rsidRPr="00345C51">
        <w:rPr>
          <w:lang w:val="en-US"/>
        </w:rPr>
        <w:t xml:space="preserve"> hazards or unsafe conditions</w:t>
      </w:r>
    </w:p>
    <w:p w14:paraId="0E5E6563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Participate in training and drills</w:t>
      </w:r>
    </w:p>
    <w:p w14:paraId="56644C7F" w14:textId="77777777" w:rsidR="000D64EE" w:rsidRPr="00345C51" w:rsidRDefault="000D64EE" w:rsidP="000D64EE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EA2FAD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What Could Go Wrong?</w:t>
      </w:r>
    </w:p>
    <w:p w14:paraId="255A2527" w14:textId="77777777" w:rsidR="00EA2FAD" w:rsidRPr="00EA2FAD" w:rsidRDefault="00EA2FAD" w:rsidP="00EA2FAD">
      <w:pPr>
        <w:pStyle w:val="ListParagraph"/>
        <w:numPr>
          <w:ilvl w:val="0"/>
          <w:numId w:val="25"/>
        </w:numPr>
        <w:spacing w:line="312" w:lineRule="auto"/>
        <w:rPr>
          <w:lang w:val="en-US"/>
        </w:rPr>
      </w:pPr>
      <w:r w:rsidRPr="00EA2FAD">
        <w:rPr>
          <w:lang w:val="en-US"/>
        </w:rPr>
        <w:t>Muscle strains or soft tissue injuries from improper pushing or pulling</w:t>
      </w:r>
    </w:p>
    <w:p w14:paraId="0E501B38" w14:textId="6DBF32F4" w:rsidR="00EA2FAD" w:rsidRPr="00EA2FAD" w:rsidRDefault="00EA2FAD" w:rsidP="00EA2FAD">
      <w:pPr>
        <w:pStyle w:val="ListParagraph"/>
        <w:numPr>
          <w:ilvl w:val="0"/>
          <w:numId w:val="25"/>
        </w:numPr>
        <w:spacing w:line="312" w:lineRule="auto"/>
        <w:rPr>
          <w:lang w:val="en-US"/>
        </w:rPr>
      </w:pPr>
      <w:r w:rsidRPr="00EA2FAD">
        <w:rPr>
          <w:lang w:val="en-US"/>
        </w:rPr>
        <w:t>Injury from overloading carts</w:t>
      </w:r>
    </w:p>
    <w:p w14:paraId="3230E2D9" w14:textId="75B40386" w:rsidR="00EA2FAD" w:rsidRPr="00EA2FAD" w:rsidRDefault="00EA2FAD" w:rsidP="00EA2FAD">
      <w:pPr>
        <w:pStyle w:val="ListParagraph"/>
        <w:numPr>
          <w:ilvl w:val="0"/>
          <w:numId w:val="25"/>
        </w:numPr>
        <w:spacing w:line="312" w:lineRule="auto"/>
        <w:rPr>
          <w:lang w:val="en-US"/>
        </w:rPr>
      </w:pPr>
      <w:r w:rsidRPr="00EA2FAD">
        <w:rPr>
          <w:lang w:val="en-US"/>
        </w:rPr>
        <w:t>Trips or collisions with people or objects in the cart’s path</w:t>
      </w:r>
    </w:p>
    <w:p w14:paraId="45A0AB8D" w14:textId="6C7BF1A3" w:rsidR="006E694E" w:rsidRPr="00170FDE" w:rsidRDefault="00EA2FAD" w:rsidP="00EA2FAD">
      <w:pPr>
        <w:pStyle w:val="ListParagraph"/>
        <w:numPr>
          <w:ilvl w:val="0"/>
          <w:numId w:val="25"/>
        </w:numPr>
        <w:spacing w:line="312" w:lineRule="auto"/>
        <w:rPr>
          <w:lang w:val="en-US"/>
        </w:rPr>
      </w:pPr>
      <w:r w:rsidRPr="00EA2FAD">
        <w:rPr>
          <w:lang w:val="en-US"/>
        </w:rPr>
        <w:t>Damage to property from poorly controlled carts</w:t>
      </w:r>
      <w:r w:rsidR="006333D7">
        <w:rPr>
          <w:lang w:val="en-US"/>
        </w:rPr>
        <w:t xml:space="preserve"> </w:t>
      </w:r>
    </w:p>
    <w:p w14:paraId="757615CC" w14:textId="77777777" w:rsidR="00AD5862" w:rsidRPr="00AD5862" w:rsidRDefault="00AD5862" w:rsidP="00EA2FAD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EA2FAD">
      <w:pPr>
        <w:pStyle w:val="ListParagraph"/>
        <w:numPr>
          <w:ilvl w:val="0"/>
          <w:numId w:val="28"/>
        </w:numPr>
        <w:spacing w:line="312" w:lineRule="auto"/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EA2FAD">
      <w:pPr>
        <w:pStyle w:val="ListParagraph"/>
        <w:numPr>
          <w:ilvl w:val="0"/>
          <w:numId w:val="28"/>
        </w:numPr>
        <w:spacing w:line="312" w:lineRule="auto"/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1A217808" w14:textId="77777777" w:rsidR="00EA2FAD" w:rsidRPr="00EA2FAD" w:rsidRDefault="00EA2FAD" w:rsidP="00EA2FAD">
      <w:pPr>
        <w:pStyle w:val="ListParagraph"/>
        <w:numPr>
          <w:ilvl w:val="0"/>
          <w:numId w:val="28"/>
        </w:numPr>
        <w:spacing w:line="312" w:lineRule="auto"/>
        <w:rPr>
          <w:lang w:val="en-US"/>
        </w:rPr>
      </w:pPr>
      <w:r w:rsidRPr="00EA2FAD">
        <w:rPr>
          <w:lang w:val="en-US"/>
        </w:rPr>
        <w:t>Check that the cart is in good condition and wheels are functioning properly</w:t>
      </w:r>
    </w:p>
    <w:p w14:paraId="11069876" w14:textId="7C8D4A13" w:rsidR="00EA2FAD" w:rsidRPr="00EA2FAD" w:rsidRDefault="00EA2FAD" w:rsidP="00EA2FAD">
      <w:pPr>
        <w:pStyle w:val="ListParagraph"/>
        <w:numPr>
          <w:ilvl w:val="0"/>
          <w:numId w:val="28"/>
        </w:numPr>
        <w:spacing w:line="312" w:lineRule="auto"/>
        <w:rPr>
          <w:lang w:val="en-US"/>
        </w:rPr>
      </w:pPr>
      <w:r w:rsidRPr="00EA2FAD">
        <w:rPr>
          <w:lang w:val="en-US"/>
        </w:rPr>
        <w:t>Plan your route and clear any obstacles in the cart’s path</w:t>
      </w:r>
    </w:p>
    <w:p w14:paraId="300F8E6D" w14:textId="18CDE140" w:rsidR="006E694E" w:rsidRPr="00170FDE" w:rsidRDefault="00EA2FAD" w:rsidP="00EA2FAD">
      <w:pPr>
        <w:pStyle w:val="ListParagraph"/>
        <w:numPr>
          <w:ilvl w:val="0"/>
          <w:numId w:val="28"/>
        </w:numPr>
        <w:spacing w:line="312" w:lineRule="auto"/>
        <w:rPr>
          <w:lang w:val="en-US"/>
        </w:rPr>
      </w:pPr>
      <w:r w:rsidRPr="00EA2FAD">
        <w:rPr>
          <w:lang w:val="en-US"/>
        </w:rPr>
        <w:t>Ensure brakes are functional and applied when the cart is stationary</w:t>
      </w:r>
      <w:r w:rsidR="006333D7">
        <w:rPr>
          <w:lang w:val="en-US"/>
        </w:rPr>
        <w:t xml:space="preserve"> </w:t>
      </w:r>
    </w:p>
    <w:p w14:paraId="124E6FFF" w14:textId="77777777" w:rsidR="006E694E" w:rsidRDefault="00AD5862" w:rsidP="00EA2FAD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Required PPE</w:t>
      </w:r>
    </w:p>
    <w:p w14:paraId="2DC50791" w14:textId="0D69A1E8" w:rsidR="006E694E" w:rsidRPr="00170FDE" w:rsidRDefault="00EA2FAD" w:rsidP="00EA2FAD">
      <w:pPr>
        <w:pStyle w:val="ListParagraph"/>
        <w:numPr>
          <w:ilvl w:val="0"/>
          <w:numId w:val="29"/>
        </w:numPr>
        <w:spacing w:line="312" w:lineRule="auto"/>
        <w:rPr>
          <w:rFonts w:cstheme="majorBidi"/>
          <w:lang w:val="en-US"/>
        </w:rPr>
      </w:pPr>
      <w:r>
        <w:rPr>
          <w:lang w:val="en-US"/>
        </w:rPr>
        <w:t>NA</w:t>
      </w:r>
    </w:p>
    <w:p w14:paraId="43EDD857" w14:textId="7829B23E" w:rsidR="00AD5862" w:rsidRPr="00AD5862" w:rsidRDefault="00AD5862" w:rsidP="00EA2FAD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75980DEC" w14:textId="66842744" w:rsidR="00EA2FAD" w:rsidRPr="00EA2FAD" w:rsidRDefault="00EA2FAD" w:rsidP="00EA2FAD">
      <w:pPr>
        <w:pStyle w:val="ListParagraph"/>
        <w:numPr>
          <w:ilvl w:val="0"/>
          <w:numId w:val="30"/>
        </w:numPr>
        <w:spacing w:line="312" w:lineRule="auto"/>
        <w:rPr>
          <w:lang w:val="en-US"/>
        </w:rPr>
      </w:pPr>
      <w:r w:rsidRPr="00EA2FAD">
        <w:rPr>
          <w:lang w:val="en-US"/>
        </w:rPr>
        <w:t xml:space="preserve">Position the cart so that the </w:t>
      </w:r>
      <w:proofErr w:type="spellStart"/>
      <w:r w:rsidRPr="00EA2FAD">
        <w:rPr>
          <w:lang w:val="en-US"/>
        </w:rPr>
        <w:t>swivelling</w:t>
      </w:r>
      <w:proofErr w:type="spellEnd"/>
      <w:r w:rsidRPr="00EA2FAD">
        <w:rPr>
          <w:lang w:val="en-US"/>
        </w:rPr>
        <w:t xml:space="preserve"> casters (wheels) are closest to you and the fixed casters are on the opposite end</w:t>
      </w:r>
    </w:p>
    <w:p w14:paraId="6E6CD652" w14:textId="5BFEAC4C" w:rsidR="00EA2FAD" w:rsidRPr="00EA2FAD" w:rsidRDefault="00EA2FAD" w:rsidP="00EA2FAD">
      <w:pPr>
        <w:pStyle w:val="ListParagraph"/>
        <w:numPr>
          <w:ilvl w:val="0"/>
          <w:numId w:val="30"/>
        </w:numPr>
        <w:spacing w:line="312" w:lineRule="auto"/>
        <w:rPr>
          <w:lang w:val="en-US"/>
        </w:rPr>
      </w:pPr>
      <w:r w:rsidRPr="00EA2FAD">
        <w:rPr>
          <w:lang w:val="en-US"/>
        </w:rPr>
        <w:t>Push the bell cart whenever possible</w:t>
      </w:r>
    </w:p>
    <w:p w14:paraId="68493405" w14:textId="356D39CA" w:rsidR="00EA2FAD" w:rsidRPr="00EA2FAD" w:rsidRDefault="00EA2FAD" w:rsidP="00EA2FAD">
      <w:pPr>
        <w:pStyle w:val="ListParagraph"/>
        <w:numPr>
          <w:ilvl w:val="0"/>
          <w:numId w:val="30"/>
        </w:numPr>
        <w:spacing w:line="312" w:lineRule="auto"/>
        <w:rPr>
          <w:lang w:val="en-US"/>
        </w:rPr>
      </w:pPr>
      <w:r w:rsidRPr="00EA2FAD">
        <w:rPr>
          <w:lang w:val="en-US"/>
        </w:rPr>
        <w:t>Pull carts only into and out of elevators or when your view beyond the cart is blocked</w:t>
      </w:r>
    </w:p>
    <w:p w14:paraId="309B5A50" w14:textId="31E85539" w:rsidR="00EA2FAD" w:rsidRPr="00EA2FAD" w:rsidRDefault="00EA2FAD" w:rsidP="00EA2FAD">
      <w:pPr>
        <w:pStyle w:val="ListParagraph"/>
        <w:numPr>
          <w:ilvl w:val="0"/>
          <w:numId w:val="30"/>
        </w:numPr>
        <w:spacing w:line="312" w:lineRule="auto"/>
        <w:rPr>
          <w:lang w:val="en-US"/>
        </w:rPr>
      </w:pPr>
      <w:r w:rsidRPr="00EA2FAD">
        <w:rPr>
          <w:lang w:val="en-US"/>
        </w:rPr>
        <w:t>When pulling, keep your arms bent and stay close to the cart</w:t>
      </w:r>
    </w:p>
    <w:p w14:paraId="2045E70E" w14:textId="6A286942" w:rsidR="00EA2FAD" w:rsidRPr="00EA2FAD" w:rsidRDefault="00EA2FAD" w:rsidP="00EA2FAD">
      <w:pPr>
        <w:pStyle w:val="ListParagraph"/>
        <w:numPr>
          <w:ilvl w:val="0"/>
          <w:numId w:val="30"/>
        </w:numPr>
        <w:spacing w:line="312" w:lineRule="auto"/>
        <w:rPr>
          <w:lang w:val="en-US"/>
        </w:rPr>
      </w:pPr>
      <w:r w:rsidRPr="00EA2FAD">
        <w:rPr>
          <w:lang w:val="en-US"/>
        </w:rPr>
        <w:t>Once the cart is loaded, check the area to ensure no one is in the cart’s path</w:t>
      </w:r>
    </w:p>
    <w:p w14:paraId="6F9665B2" w14:textId="0DEBE124" w:rsidR="00EA2FAD" w:rsidRPr="00EA2FAD" w:rsidRDefault="00EA2FAD" w:rsidP="00EA2FAD">
      <w:pPr>
        <w:pStyle w:val="ListParagraph"/>
        <w:numPr>
          <w:ilvl w:val="0"/>
          <w:numId w:val="30"/>
        </w:numPr>
        <w:spacing w:line="312" w:lineRule="auto"/>
        <w:rPr>
          <w:lang w:val="en-US"/>
        </w:rPr>
      </w:pPr>
      <w:r w:rsidRPr="00EA2FAD">
        <w:rPr>
          <w:lang w:val="en-US"/>
        </w:rPr>
        <w:t>Do not overload the cart; remove items if it is too heavy to move safely</w:t>
      </w:r>
    </w:p>
    <w:p w14:paraId="58E06C32" w14:textId="639118C2" w:rsidR="00EA2FAD" w:rsidRPr="00EA2FAD" w:rsidRDefault="00EA2FAD" w:rsidP="00EA2FAD">
      <w:pPr>
        <w:pStyle w:val="ListParagraph"/>
        <w:numPr>
          <w:ilvl w:val="0"/>
          <w:numId w:val="30"/>
        </w:numPr>
        <w:spacing w:line="312" w:lineRule="auto"/>
        <w:rPr>
          <w:lang w:val="en-US"/>
        </w:rPr>
      </w:pPr>
      <w:r w:rsidRPr="00EA2FAD">
        <w:rPr>
          <w:lang w:val="en-US"/>
        </w:rPr>
        <w:t>Do not load bags outside the frame of a tour cart unless small bags are attached to designated notches on the corners</w:t>
      </w:r>
    </w:p>
    <w:p w14:paraId="34EB7360" w14:textId="34A39E32" w:rsidR="006E694E" w:rsidRPr="00170FDE" w:rsidRDefault="00EA2FAD" w:rsidP="00EA2FAD">
      <w:pPr>
        <w:pStyle w:val="ListParagraph"/>
        <w:numPr>
          <w:ilvl w:val="0"/>
          <w:numId w:val="30"/>
        </w:numPr>
        <w:spacing w:line="312" w:lineRule="auto"/>
        <w:rPr>
          <w:lang w:val="en-US"/>
        </w:rPr>
      </w:pPr>
      <w:r w:rsidRPr="00EA2FAD">
        <w:rPr>
          <w:lang w:val="en-US"/>
        </w:rPr>
        <w:t>If the cart has brakes, secure them when the cart is not in use</w:t>
      </w:r>
      <w:r w:rsidR="006333D7">
        <w:rPr>
          <w:lang w:val="en-US"/>
        </w:rPr>
        <w:t xml:space="preserve"> </w:t>
      </w:r>
    </w:p>
    <w:p w14:paraId="312767DF" w14:textId="15522BF1" w:rsidR="00AD5862" w:rsidRPr="00AD5862" w:rsidRDefault="00AD5862" w:rsidP="00EA2FAD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Special Considerations</w:t>
      </w:r>
    </w:p>
    <w:p w14:paraId="1FC6EBB7" w14:textId="77777777" w:rsidR="00EA2FAD" w:rsidRPr="00EA2FAD" w:rsidRDefault="00EA2FAD" w:rsidP="00EA2FAD">
      <w:pPr>
        <w:pStyle w:val="ListParagraph"/>
        <w:numPr>
          <w:ilvl w:val="0"/>
          <w:numId w:val="35"/>
        </w:numPr>
        <w:spacing w:line="312" w:lineRule="auto"/>
        <w:rPr>
          <w:lang w:val="en-US"/>
        </w:rPr>
      </w:pPr>
      <w:r w:rsidRPr="00EA2FAD">
        <w:rPr>
          <w:lang w:val="en-US"/>
        </w:rPr>
        <w:t>Always maintain good posture when pushing or pulling to reduce the risk of injury</w:t>
      </w:r>
    </w:p>
    <w:p w14:paraId="2D4D8ACC" w14:textId="01B6D620" w:rsidR="00EA2FAD" w:rsidRPr="00EA2FAD" w:rsidRDefault="00EA2FAD" w:rsidP="00EA2FAD">
      <w:pPr>
        <w:pStyle w:val="ListParagraph"/>
        <w:numPr>
          <w:ilvl w:val="0"/>
          <w:numId w:val="35"/>
        </w:numPr>
        <w:spacing w:line="312" w:lineRule="auto"/>
        <w:rPr>
          <w:lang w:val="en-US"/>
        </w:rPr>
      </w:pPr>
      <w:r w:rsidRPr="00EA2FAD">
        <w:rPr>
          <w:lang w:val="en-US"/>
        </w:rPr>
        <w:t>Move slowly around corners or crowded areas</w:t>
      </w:r>
    </w:p>
    <w:p w14:paraId="4FC8A4B0" w14:textId="07D1E020" w:rsidR="00AD5862" w:rsidRPr="00170FDE" w:rsidRDefault="00EA2FAD" w:rsidP="00EA2FAD">
      <w:pPr>
        <w:pStyle w:val="ListParagraph"/>
        <w:numPr>
          <w:ilvl w:val="0"/>
          <w:numId w:val="35"/>
        </w:numPr>
        <w:spacing w:line="312" w:lineRule="auto"/>
        <w:rPr>
          <w:lang w:val="en-US"/>
        </w:rPr>
      </w:pPr>
      <w:r w:rsidRPr="00EA2FAD">
        <w:rPr>
          <w:lang w:val="en-US"/>
        </w:rPr>
        <w:t>Only trained staff should operate heavy or fully loaded carts</w:t>
      </w:r>
      <w:r w:rsidR="006333D7">
        <w:rPr>
          <w:lang w:val="en-US"/>
        </w:rPr>
        <w:t xml:space="preserve"> </w:t>
      </w:r>
    </w:p>
    <w:p w14:paraId="22C82E6A" w14:textId="77777777" w:rsidR="00253C06" w:rsidRDefault="00AD5862" w:rsidP="00EA2FAD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Pr="009B23D8" w:rsidRDefault="00BD6034" w:rsidP="00EA2FAD">
      <w:pPr>
        <w:pStyle w:val="ListParagraph"/>
        <w:numPr>
          <w:ilvl w:val="0"/>
          <w:numId w:val="32"/>
        </w:numPr>
        <w:spacing w:line="312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3516B0B4" w14:textId="198FCF4B" w:rsidR="00BD6034" w:rsidRDefault="00BD6034" w:rsidP="00EA2FAD">
      <w:pPr>
        <w:pStyle w:val="ListParagraph"/>
        <w:numPr>
          <w:ilvl w:val="0"/>
          <w:numId w:val="32"/>
        </w:numPr>
        <w:spacing w:line="312" w:lineRule="auto"/>
        <w:rPr>
          <w:lang w:val="en-US"/>
        </w:rPr>
      </w:pPr>
      <w:r w:rsidRPr="00170FDE">
        <w:rPr>
          <w:lang w:val="en-US"/>
        </w:rPr>
        <w:t>Get first aid immediately for cuts or injuries</w:t>
      </w:r>
    </w:p>
    <w:p w14:paraId="31DDA35C" w14:textId="4B2B8BC6" w:rsidR="00EA2FAD" w:rsidRPr="00170FDE" w:rsidRDefault="00EA2FAD" w:rsidP="00EA2FAD">
      <w:pPr>
        <w:pStyle w:val="ListParagraph"/>
        <w:numPr>
          <w:ilvl w:val="0"/>
          <w:numId w:val="32"/>
        </w:numPr>
        <w:spacing w:line="312" w:lineRule="auto"/>
        <w:rPr>
          <w:lang w:val="en-US"/>
        </w:rPr>
      </w:pPr>
      <w:r>
        <w:rPr>
          <w:lang w:val="en-US"/>
        </w:rPr>
        <w:t>If an evacuation is necessary, ensure carts are not crowding exit or entry points</w:t>
      </w:r>
    </w:p>
    <w:p w14:paraId="2A2F4915" w14:textId="77777777" w:rsidR="00AD5862" w:rsidRPr="00AD5862" w:rsidRDefault="00AD5862" w:rsidP="00EA2FAD">
      <w:pPr>
        <w:pStyle w:val="Heading3"/>
        <w:spacing w:line="312" w:lineRule="auto"/>
        <w:rPr>
          <w:lang w:val="en-US"/>
        </w:rPr>
      </w:pPr>
      <w:r w:rsidRPr="00AD5862">
        <w:rPr>
          <w:lang w:val="en-US"/>
        </w:rPr>
        <w:t>Additional Safety Resources</w:t>
      </w:r>
    </w:p>
    <w:p w14:paraId="5C34236E" w14:textId="1E51A048" w:rsidR="00253C06" w:rsidRPr="00170FDE" w:rsidRDefault="00EA2FAD" w:rsidP="00EA2FAD">
      <w:pPr>
        <w:pStyle w:val="ListParagraph"/>
        <w:numPr>
          <w:ilvl w:val="0"/>
          <w:numId w:val="33"/>
        </w:numPr>
        <w:spacing w:line="312" w:lineRule="auto"/>
        <w:rPr>
          <w:lang w:val="en-US"/>
        </w:rPr>
      </w:pPr>
      <w:r w:rsidRPr="00EA2FAD">
        <w:rPr>
          <w:lang w:val="en-US"/>
        </w:rPr>
        <w:t>What's Wrong with This Photo? (Luggage Handling)</w:t>
      </w:r>
      <w:r>
        <w:rPr>
          <w:lang w:val="en-US"/>
        </w:rPr>
        <w:t xml:space="preserve"> </w:t>
      </w:r>
      <w:hyperlink r:id="rId7" w:history="1">
        <w:r w:rsidRPr="000B2E33">
          <w:rPr>
            <w:rStyle w:val="Hyperlink"/>
            <w:lang w:val="en-US"/>
          </w:rPr>
          <w:t>https://www.worksafebc.com/en/resources/health-safety/interactive-photo/whats-wrong-with-this-photo-nov-dec-2013-luggage-handling?lang=en</w:t>
        </w:r>
      </w:hyperlink>
      <w:r>
        <w:rPr>
          <w:lang w:val="en-US"/>
        </w:rPr>
        <w:t xml:space="preserve"> </w:t>
      </w:r>
      <w:r w:rsidR="006333D7">
        <w:rPr>
          <w:lang w:val="en-US"/>
        </w:rPr>
        <w:t xml:space="preserve"> </w:t>
      </w:r>
    </w:p>
    <w:p w14:paraId="0C5634DD" w14:textId="37AA7219" w:rsidR="00253C06" w:rsidRPr="00170FDE" w:rsidRDefault="00EA2FAD" w:rsidP="00EA2FAD">
      <w:pPr>
        <w:pStyle w:val="ListParagraph"/>
        <w:numPr>
          <w:ilvl w:val="0"/>
          <w:numId w:val="33"/>
        </w:numPr>
        <w:spacing w:line="312" w:lineRule="auto"/>
        <w:rPr>
          <w:lang w:val="en-US"/>
        </w:rPr>
      </w:pPr>
      <w:r>
        <w:rPr>
          <w:lang w:val="en-US"/>
        </w:rPr>
        <w:t xml:space="preserve">WorkSafeBC Ergonomics </w:t>
      </w:r>
      <w:hyperlink r:id="rId8" w:history="1">
        <w:r w:rsidRPr="000B2E33">
          <w:rPr>
            <w:rStyle w:val="Hyperlink"/>
            <w:lang w:val="en-US"/>
          </w:rPr>
          <w:t>https://www.worksafebc.com/en/health-safety/hazards-exposures/ergonomics</w:t>
        </w:r>
      </w:hyperlink>
      <w:r>
        <w:rPr>
          <w:lang w:val="en-US"/>
        </w:rPr>
        <w:t xml:space="preserve"> </w:t>
      </w:r>
    </w:p>
    <w:p w14:paraId="4AF42CCB" w14:textId="77777777" w:rsidR="00253C06" w:rsidRPr="00AD5862" w:rsidRDefault="00253C06" w:rsidP="00EA2FAD">
      <w:pPr>
        <w:spacing w:after="0" w:line="312" w:lineRule="auto"/>
        <w:rPr>
          <w:rFonts w:ascii="Arial" w:hAnsi="Arial" w:cs="Arial"/>
          <w:szCs w:val="22"/>
          <w:lang w:val="en-US"/>
        </w:rPr>
      </w:pPr>
    </w:p>
    <w:p w14:paraId="25AA8DBB" w14:textId="0888304A" w:rsidR="00AD5862" w:rsidRPr="00AD5862" w:rsidRDefault="00AD5862" w:rsidP="00EA2FAD">
      <w:pPr>
        <w:spacing w:after="0" w:line="312" w:lineRule="auto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EA2FAD">
      <w:pPr>
        <w:spacing w:after="0" w:line="312" w:lineRule="auto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default" r:id="rId9"/>
      <w:footerReference w:type="default" r:id="rId10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1E9A" w14:textId="77777777" w:rsidR="00A42113" w:rsidRDefault="00A42113" w:rsidP="0044129F">
      <w:pPr>
        <w:spacing w:after="0" w:line="240" w:lineRule="auto"/>
      </w:pPr>
      <w:r>
        <w:separator/>
      </w:r>
    </w:p>
  </w:endnote>
  <w:endnote w:type="continuationSeparator" w:id="0">
    <w:p w14:paraId="57C8373F" w14:textId="77777777" w:rsidR="00A42113" w:rsidRDefault="00A42113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005C" w14:textId="77777777" w:rsidR="00A42113" w:rsidRDefault="00A42113" w:rsidP="0044129F">
      <w:pPr>
        <w:spacing w:after="0" w:line="240" w:lineRule="auto"/>
      </w:pPr>
      <w:r>
        <w:separator/>
      </w:r>
    </w:p>
  </w:footnote>
  <w:footnote w:type="continuationSeparator" w:id="0">
    <w:p w14:paraId="33792ACF" w14:textId="77777777" w:rsidR="00A42113" w:rsidRDefault="00A42113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23936947" w:rsidR="00AD5862" w:rsidRPr="00170FDE" w:rsidRDefault="00EA2FAD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Handling Bell Carts</w:t>
                          </w: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23936947" w:rsidR="00AD5862" w:rsidRPr="00170FDE" w:rsidRDefault="00EA2FAD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Handling Bell Carts</w:t>
                    </w: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35A8F"/>
    <w:multiLevelType w:val="hybridMultilevel"/>
    <w:tmpl w:val="FAC60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1"/>
  </w:num>
  <w:num w:numId="2" w16cid:durableId="2123383192">
    <w:abstractNumId w:val="8"/>
  </w:num>
  <w:num w:numId="3" w16cid:durableId="470371986">
    <w:abstractNumId w:val="10"/>
  </w:num>
  <w:num w:numId="4" w16cid:durableId="2115897962">
    <w:abstractNumId w:val="35"/>
  </w:num>
  <w:num w:numId="5" w16cid:durableId="1437946736">
    <w:abstractNumId w:val="6"/>
  </w:num>
  <w:num w:numId="6" w16cid:durableId="322439100">
    <w:abstractNumId w:val="14"/>
  </w:num>
  <w:num w:numId="7" w16cid:durableId="936133280">
    <w:abstractNumId w:val="12"/>
  </w:num>
  <w:num w:numId="8" w16cid:durableId="479199677">
    <w:abstractNumId w:val="11"/>
  </w:num>
  <w:num w:numId="9" w16cid:durableId="1623003031">
    <w:abstractNumId w:val="18"/>
  </w:num>
  <w:num w:numId="10" w16cid:durableId="1723865140">
    <w:abstractNumId w:val="9"/>
  </w:num>
  <w:num w:numId="11" w16cid:durableId="620384673">
    <w:abstractNumId w:val="22"/>
  </w:num>
  <w:num w:numId="12" w16cid:durableId="246305047">
    <w:abstractNumId w:val="4"/>
  </w:num>
  <w:num w:numId="13" w16cid:durableId="1802772119">
    <w:abstractNumId w:val="26"/>
  </w:num>
  <w:num w:numId="14" w16cid:durableId="1802770814">
    <w:abstractNumId w:val="19"/>
  </w:num>
  <w:num w:numId="15" w16cid:durableId="795946128">
    <w:abstractNumId w:val="30"/>
  </w:num>
  <w:num w:numId="16" w16cid:durableId="1645281379">
    <w:abstractNumId w:val="5"/>
  </w:num>
  <w:num w:numId="17" w16cid:durableId="199755414">
    <w:abstractNumId w:val="24"/>
  </w:num>
  <w:num w:numId="18" w16cid:durableId="362753632">
    <w:abstractNumId w:val="27"/>
  </w:num>
  <w:num w:numId="19" w16cid:durableId="183061381">
    <w:abstractNumId w:val="1"/>
  </w:num>
  <w:num w:numId="20" w16cid:durableId="304162457">
    <w:abstractNumId w:val="13"/>
  </w:num>
  <w:num w:numId="21" w16cid:durableId="1204055723">
    <w:abstractNumId w:val="33"/>
  </w:num>
  <w:num w:numId="22" w16cid:durableId="97219671">
    <w:abstractNumId w:val="0"/>
  </w:num>
  <w:num w:numId="23" w16cid:durableId="1724056466">
    <w:abstractNumId w:val="16"/>
  </w:num>
  <w:num w:numId="24" w16cid:durableId="2010868455">
    <w:abstractNumId w:val="32"/>
  </w:num>
  <w:num w:numId="25" w16cid:durableId="1398014343">
    <w:abstractNumId w:val="20"/>
  </w:num>
  <w:num w:numId="26" w16cid:durableId="505755200">
    <w:abstractNumId w:val="34"/>
  </w:num>
  <w:num w:numId="27" w16cid:durableId="2033191515">
    <w:abstractNumId w:val="15"/>
  </w:num>
  <w:num w:numId="28" w16cid:durableId="1859851166">
    <w:abstractNumId w:val="25"/>
  </w:num>
  <w:num w:numId="29" w16cid:durableId="575865305">
    <w:abstractNumId w:val="7"/>
  </w:num>
  <w:num w:numId="30" w16cid:durableId="464126573">
    <w:abstractNumId w:val="21"/>
  </w:num>
  <w:num w:numId="31" w16cid:durableId="737479563">
    <w:abstractNumId w:val="2"/>
  </w:num>
  <w:num w:numId="32" w16cid:durableId="1549220749">
    <w:abstractNumId w:val="28"/>
  </w:num>
  <w:num w:numId="33" w16cid:durableId="1205600861">
    <w:abstractNumId w:val="23"/>
  </w:num>
  <w:num w:numId="34" w16cid:durableId="1973948438">
    <w:abstractNumId w:val="3"/>
  </w:num>
  <w:num w:numId="35" w16cid:durableId="1549300646">
    <w:abstractNumId w:val="17"/>
  </w:num>
  <w:num w:numId="36" w16cid:durableId="2212523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0D64EE"/>
    <w:rsid w:val="00170FDE"/>
    <w:rsid w:val="0019480E"/>
    <w:rsid w:val="001A0E6D"/>
    <w:rsid w:val="001B212E"/>
    <w:rsid w:val="001E606F"/>
    <w:rsid w:val="001F7504"/>
    <w:rsid w:val="00222423"/>
    <w:rsid w:val="00237357"/>
    <w:rsid w:val="00253C06"/>
    <w:rsid w:val="0026230E"/>
    <w:rsid w:val="00281379"/>
    <w:rsid w:val="0029307C"/>
    <w:rsid w:val="00394457"/>
    <w:rsid w:val="003A5A19"/>
    <w:rsid w:val="0043611D"/>
    <w:rsid w:val="0044129F"/>
    <w:rsid w:val="004E1307"/>
    <w:rsid w:val="00504A25"/>
    <w:rsid w:val="00520752"/>
    <w:rsid w:val="00520EF7"/>
    <w:rsid w:val="00535B4B"/>
    <w:rsid w:val="00592034"/>
    <w:rsid w:val="005B3070"/>
    <w:rsid w:val="00632CF0"/>
    <w:rsid w:val="006333D7"/>
    <w:rsid w:val="006670B9"/>
    <w:rsid w:val="00694026"/>
    <w:rsid w:val="006B5378"/>
    <w:rsid w:val="006E694E"/>
    <w:rsid w:val="006F60F5"/>
    <w:rsid w:val="00733CF0"/>
    <w:rsid w:val="0085225E"/>
    <w:rsid w:val="00854DA7"/>
    <w:rsid w:val="008614A2"/>
    <w:rsid w:val="00870879"/>
    <w:rsid w:val="008B13D7"/>
    <w:rsid w:val="008B5281"/>
    <w:rsid w:val="00940182"/>
    <w:rsid w:val="00941D6E"/>
    <w:rsid w:val="00960410"/>
    <w:rsid w:val="009F2B4B"/>
    <w:rsid w:val="009F49C0"/>
    <w:rsid w:val="00A30A48"/>
    <w:rsid w:val="00A42113"/>
    <w:rsid w:val="00A62AD5"/>
    <w:rsid w:val="00AD5862"/>
    <w:rsid w:val="00B52F55"/>
    <w:rsid w:val="00B55333"/>
    <w:rsid w:val="00B936EB"/>
    <w:rsid w:val="00BC0856"/>
    <w:rsid w:val="00BD6034"/>
    <w:rsid w:val="00C03307"/>
    <w:rsid w:val="00C10150"/>
    <w:rsid w:val="00CF1439"/>
    <w:rsid w:val="00D35421"/>
    <w:rsid w:val="00D967F1"/>
    <w:rsid w:val="00E645D8"/>
    <w:rsid w:val="00EA2FAD"/>
    <w:rsid w:val="00F04769"/>
    <w:rsid w:val="00F65A90"/>
    <w:rsid w:val="00F70A66"/>
    <w:rsid w:val="00F7232E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bc.com/en/health-safety/hazards-exposures/ergonomic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resources/health-safety/interactive-photo/whats-wrong-with-this-photo-nov-dec-2013-luggage-handling?lang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04C7B08A-A78F-4463-8759-0FDA028E55F8}"/>
</file>

<file path=customXml/itemProps2.xml><?xml version="1.0" encoding="utf-8"?>
<ds:datastoreItem xmlns:ds="http://schemas.openxmlformats.org/officeDocument/2006/customXml" ds:itemID="{567428E6-142E-43FF-894A-7D01A61F52B2}"/>
</file>

<file path=customXml/itemProps3.xml><?xml version="1.0" encoding="utf-8"?>
<ds:datastoreItem xmlns:ds="http://schemas.openxmlformats.org/officeDocument/2006/customXml" ds:itemID="{E9CA01F5-1A78-4734-BD25-8FD34C531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478</Words>
  <Characters>2620</Characters>
  <Application>Microsoft Office Word</Application>
  <DocSecurity>0</DocSecurity>
  <Lines>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14</cp:revision>
  <dcterms:created xsi:type="dcterms:W3CDTF">2026-02-26T22:35:00Z</dcterms:created>
  <dcterms:modified xsi:type="dcterms:W3CDTF">2026-03-11T17:51:00Z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