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DDD94" w14:textId="77777777" w:rsidR="004F34CA" w:rsidRDefault="004F34CA" w:rsidP="004F34CA">
      <w:pPr>
        <w:pStyle w:val="NoSpacing"/>
        <w:jc w:val="center"/>
      </w:pPr>
      <w:r w:rsidRPr="004F34CA">
        <w:rPr>
          <w:noProof/>
        </w:rPr>
        <w:drawing>
          <wp:inline distT="0" distB="0" distL="0" distR="0" wp14:anchorId="20564351" wp14:editId="28614A3A">
            <wp:extent cx="5943600" cy="4584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A5B51" w14:textId="77777777" w:rsidR="00C860AC" w:rsidRPr="009D3BA6" w:rsidRDefault="00006634" w:rsidP="008649FC">
      <w:pPr>
        <w:pStyle w:val="Title"/>
        <w:jc w:val="center"/>
      </w:pPr>
      <w:r w:rsidRPr="009D3BA6">
        <w:t>COMMUNICABLE DISEASE PREVENTION PLAN</w:t>
      </w:r>
      <w:r w:rsidR="00537DDD" w:rsidRPr="009D3BA6">
        <w:t xml:space="preserve"> CHECKLIST</w:t>
      </w:r>
    </w:p>
    <w:p w14:paraId="45FE34F3" w14:textId="77777777" w:rsidR="00006634" w:rsidRDefault="00006634" w:rsidP="00410177">
      <w:pPr>
        <w:pStyle w:val="NoSpacing"/>
        <w:jc w:val="both"/>
      </w:pPr>
    </w:p>
    <w:p w14:paraId="4442384D" w14:textId="77777777" w:rsidR="009D3BA6" w:rsidRDefault="009D3BA6" w:rsidP="00410177">
      <w:pPr>
        <w:pStyle w:val="NoSpacing"/>
        <w:jc w:val="both"/>
      </w:pPr>
      <w:r>
        <w:t>Use th</w:t>
      </w:r>
      <w:r w:rsidR="00E73BDD">
        <w:t>is</w:t>
      </w:r>
      <w:r>
        <w:t xml:space="preserve"> checklist to ensure key</w:t>
      </w:r>
      <w:r w:rsidR="00E73BDD">
        <w:t xml:space="preserve"> communicable disease prevention measures have been factored into your </w:t>
      </w:r>
      <w:r>
        <w:t xml:space="preserve">workplace. Where you find </w:t>
      </w:r>
      <w:r w:rsidRPr="00537DDD">
        <w:rPr>
          <w:i/>
          <w:color w:val="FF0000"/>
        </w:rPr>
        <w:t xml:space="preserve">&lt;red italicized </w:t>
      </w:r>
      <w:r>
        <w:rPr>
          <w:i/>
          <w:color w:val="FF0000"/>
        </w:rPr>
        <w:t>font</w:t>
      </w:r>
      <w:r w:rsidRPr="00537DDD">
        <w:rPr>
          <w:i/>
          <w:color w:val="FF0000"/>
        </w:rPr>
        <w:t>&gt;</w:t>
      </w:r>
      <w:r w:rsidRPr="00537DDD">
        <w:rPr>
          <w:color w:val="auto"/>
        </w:rPr>
        <w:t>,</w:t>
      </w:r>
      <w:r>
        <w:rPr>
          <w:color w:val="FF0000"/>
        </w:rPr>
        <w:t xml:space="preserve"> </w:t>
      </w:r>
      <w:r>
        <w:t>please insert your unique workplace information</w:t>
      </w:r>
      <w:r w:rsidR="00E73BDD">
        <w:t>, to personalize this plan</w:t>
      </w:r>
      <w:r>
        <w:t>.</w:t>
      </w:r>
    </w:p>
    <w:p w14:paraId="3B76BCA3" w14:textId="77777777" w:rsidR="009D3BA6" w:rsidRDefault="009D3BA6" w:rsidP="00410177">
      <w:pPr>
        <w:pStyle w:val="NoSpacing"/>
        <w:jc w:val="both"/>
      </w:pPr>
    </w:p>
    <w:p w14:paraId="552F8AD0" w14:textId="77777777" w:rsidR="00006634" w:rsidRPr="00006634" w:rsidRDefault="00006634" w:rsidP="00006634">
      <w:pPr>
        <w:pStyle w:val="NoSpacing"/>
      </w:pPr>
      <w:r w:rsidRPr="00006634">
        <w:t xml:space="preserve">Company </w:t>
      </w:r>
      <w:r w:rsidR="00E73BDD">
        <w:t>n</w:t>
      </w:r>
      <w:r w:rsidRPr="00006634">
        <w:t xml:space="preserve">ame: </w:t>
      </w:r>
      <w:r w:rsidRPr="00006634">
        <w:rPr>
          <w:i/>
          <w:color w:val="FF0000"/>
        </w:rPr>
        <w:t>&lt;enter company name&gt;</w:t>
      </w:r>
      <w:r w:rsidRPr="00006634">
        <w:br/>
        <w:t xml:space="preserve">Written </w:t>
      </w:r>
      <w:r w:rsidR="00E73BDD">
        <w:t>b</w:t>
      </w:r>
      <w:r w:rsidRPr="00006634">
        <w:t xml:space="preserve">y: </w:t>
      </w:r>
      <w:r w:rsidRPr="00006634">
        <w:rPr>
          <w:i/>
          <w:color w:val="FF0000"/>
        </w:rPr>
        <w:t>&lt;enter name&gt;</w:t>
      </w:r>
      <w:r w:rsidRPr="00006634">
        <w:br/>
      </w:r>
      <w:r w:rsidR="002230F6">
        <w:t>Implementation</w:t>
      </w:r>
      <w:r w:rsidRPr="00006634">
        <w:t xml:space="preserve"> </w:t>
      </w:r>
      <w:r w:rsidR="00E73BDD">
        <w:t>d</w:t>
      </w:r>
      <w:r w:rsidRPr="00006634">
        <w:t xml:space="preserve">ate: </w:t>
      </w:r>
      <w:r w:rsidRPr="00006634">
        <w:rPr>
          <w:i/>
          <w:color w:val="FF0000"/>
        </w:rPr>
        <w:t>&lt;enter date&gt;</w:t>
      </w:r>
      <w:r w:rsidRPr="00006634">
        <w:br/>
      </w:r>
    </w:p>
    <w:p w14:paraId="1BED1FFC" w14:textId="77777777" w:rsidR="00006634" w:rsidRPr="00006634" w:rsidRDefault="00006634" w:rsidP="00006634">
      <w:pPr>
        <w:pStyle w:val="Heading2"/>
        <w:rPr>
          <w:rFonts w:cs="Arial"/>
        </w:rPr>
      </w:pPr>
      <w:r w:rsidRPr="00006634">
        <w:rPr>
          <w:rFonts w:cs="Arial"/>
        </w:rPr>
        <w:t>Introduction</w:t>
      </w:r>
    </w:p>
    <w:p w14:paraId="72F0D8E4" w14:textId="77777777" w:rsidR="00006634" w:rsidRDefault="00006634" w:rsidP="00006634">
      <w:pPr>
        <w:pStyle w:val="NoSpacing"/>
      </w:pPr>
    </w:p>
    <w:p w14:paraId="1CBD9492" w14:textId="77777777" w:rsidR="00B37CBB" w:rsidRDefault="00E9577A" w:rsidP="00410177">
      <w:pPr>
        <w:pStyle w:val="NoSpacing"/>
        <w:jc w:val="both"/>
      </w:pPr>
      <w:hyperlink r:id="rId10" w:anchor="SectionNumber:G-P2-21" w:history="1">
        <w:r w:rsidR="00E73BDD">
          <w:rPr>
            <w:rStyle w:val="Hyperlink"/>
          </w:rPr>
          <w:t>S</w:t>
        </w:r>
        <w:r w:rsidR="00B37CBB" w:rsidRPr="00537DDD">
          <w:rPr>
            <w:rStyle w:val="Hyperlink"/>
          </w:rPr>
          <w:t>ection 21 of the Workers Compensation Act</w:t>
        </w:r>
      </w:hyperlink>
      <w:r w:rsidR="00B37CBB">
        <w:t xml:space="preserve"> </w:t>
      </w:r>
      <w:r w:rsidR="00D21E9A">
        <w:t xml:space="preserve">requires </w:t>
      </w:r>
      <w:r w:rsidR="00B37CBB">
        <w:t>employers to ensure the health and safety of their workers</w:t>
      </w:r>
      <w:r w:rsidR="00E73BDD">
        <w:t>. This i</w:t>
      </w:r>
      <w:r w:rsidR="00B37CBB">
        <w:t xml:space="preserve">ncludes </w:t>
      </w:r>
      <w:r w:rsidR="00E73BDD">
        <w:t xml:space="preserve">taking </w:t>
      </w:r>
      <w:r w:rsidR="00B37CBB">
        <w:t>steps taken to reduce the risk of communicable diseases</w:t>
      </w:r>
      <w:r w:rsidR="00E73BDD">
        <w:t xml:space="preserve"> in the workplace</w:t>
      </w:r>
      <w:r w:rsidR="00B37CBB">
        <w:t xml:space="preserve">. </w:t>
      </w:r>
    </w:p>
    <w:p w14:paraId="2FF974B0" w14:textId="77777777" w:rsidR="00006634" w:rsidRDefault="00006634" w:rsidP="00410177">
      <w:pPr>
        <w:pStyle w:val="Heading3"/>
        <w:jc w:val="both"/>
      </w:pPr>
    </w:p>
    <w:p w14:paraId="0FFE6100" w14:textId="77777777" w:rsidR="00E73BDD" w:rsidRDefault="00006634" w:rsidP="00410177">
      <w:pPr>
        <w:pStyle w:val="NoSpacing"/>
        <w:jc w:val="both"/>
      </w:pPr>
      <w:r w:rsidRPr="00006634">
        <w:t xml:space="preserve">Communicable </w:t>
      </w:r>
      <w:r w:rsidR="00E73BDD">
        <w:t>d</w:t>
      </w:r>
      <w:r w:rsidRPr="00006634">
        <w:t>isease</w:t>
      </w:r>
      <w:r>
        <w:t xml:space="preserve"> is defined by WorkSafeBC as “</w:t>
      </w:r>
      <w:r w:rsidRPr="00BE4F49">
        <w:rPr>
          <w:i/>
        </w:rPr>
        <w:t>an illness causes by an infectious agent or its toxic product that can be transmitted in a workplace from one person to another.</w:t>
      </w:r>
      <w:r>
        <w:t xml:space="preserve">” </w:t>
      </w:r>
    </w:p>
    <w:p w14:paraId="2CDC0768" w14:textId="77777777" w:rsidR="00E73BDD" w:rsidRDefault="00E73BDD" w:rsidP="00410177">
      <w:pPr>
        <w:pStyle w:val="NoSpacing"/>
        <w:jc w:val="both"/>
      </w:pPr>
    </w:p>
    <w:p w14:paraId="1014E26C" w14:textId="77777777" w:rsidR="00006634" w:rsidRDefault="00006634" w:rsidP="00410177">
      <w:pPr>
        <w:pStyle w:val="NoSpacing"/>
        <w:jc w:val="both"/>
      </w:pPr>
      <w:r>
        <w:t xml:space="preserve">Examples of communicable diseases that can be found in </w:t>
      </w:r>
      <w:r w:rsidR="00E73BDD">
        <w:t>our</w:t>
      </w:r>
      <w:r>
        <w:t xml:space="preserve"> workplace </w:t>
      </w:r>
      <w:r w:rsidR="009D3BA6">
        <w:t>include</w:t>
      </w:r>
      <w:r>
        <w:t xml:space="preserve"> COVID-19, Norovirus and Seasonal Influenza. </w:t>
      </w:r>
    </w:p>
    <w:p w14:paraId="0C3F0136" w14:textId="77777777" w:rsidR="00006634" w:rsidRDefault="00006634" w:rsidP="00410177">
      <w:pPr>
        <w:pStyle w:val="NoSpacing"/>
        <w:jc w:val="both"/>
      </w:pPr>
    </w:p>
    <w:p w14:paraId="681E1C07" w14:textId="77777777" w:rsidR="00537DDD" w:rsidRDefault="00537DDD" w:rsidP="009D3BA6">
      <w:pPr>
        <w:pStyle w:val="Heading2"/>
      </w:pPr>
      <w:r>
        <w:t>Understanding the Risk</w:t>
      </w:r>
    </w:p>
    <w:p w14:paraId="66262736" w14:textId="77777777" w:rsidR="00537DDD" w:rsidRDefault="00537DDD" w:rsidP="00537DDD">
      <w:pPr>
        <w:pStyle w:val="NoSpacing"/>
      </w:pPr>
    </w:p>
    <w:p w14:paraId="60BB2752" w14:textId="77777777" w:rsidR="009D3BA6" w:rsidRDefault="003F0540" w:rsidP="00410177">
      <w:pPr>
        <w:pStyle w:val="NoSpacing"/>
        <w:jc w:val="both"/>
      </w:pPr>
      <w:r>
        <w:t>There are c</w:t>
      </w:r>
      <w:r w:rsidR="009D3BA6">
        <w:t>ontributing factors</w:t>
      </w:r>
      <w:r>
        <w:t xml:space="preserve"> that</w:t>
      </w:r>
      <w:r w:rsidR="009D3BA6">
        <w:t xml:space="preserve"> must be taken into consideration when assessing the risk </w:t>
      </w:r>
      <w:r w:rsidR="00E73BDD">
        <w:t>of</w:t>
      </w:r>
      <w:r w:rsidR="009D3BA6">
        <w:t xml:space="preserve"> communicable disease exposure in </w:t>
      </w:r>
      <w:r w:rsidR="00E73BDD">
        <w:t>our</w:t>
      </w:r>
      <w:r w:rsidR="009D3BA6">
        <w:t xml:space="preserve"> workplace</w:t>
      </w:r>
      <w:r>
        <w:t>.</w:t>
      </w:r>
      <w:r w:rsidR="009D3BA6">
        <w:t xml:space="preserve"> </w:t>
      </w:r>
    </w:p>
    <w:p w14:paraId="06E0536D" w14:textId="77777777" w:rsidR="00410177" w:rsidRDefault="00410177" w:rsidP="00410177">
      <w:pPr>
        <w:pStyle w:val="NoSpacing"/>
        <w:jc w:val="both"/>
      </w:pPr>
    </w:p>
    <w:p w14:paraId="66ED3FE2" w14:textId="77777777" w:rsidR="009D3BA6" w:rsidRDefault="003F0540" w:rsidP="003F0540">
      <w:pPr>
        <w:pStyle w:val="NoSpacing"/>
        <w:numPr>
          <w:ilvl w:val="0"/>
          <w:numId w:val="3"/>
        </w:numPr>
        <w:rPr>
          <w:rFonts w:eastAsia="Times New Roman"/>
          <w:color w:val="auto"/>
          <w:lang w:eastAsia="en-CA"/>
        </w:rPr>
      </w:pPr>
      <w:r>
        <w:rPr>
          <w:rFonts w:eastAsia="Times New Roman"/>
          <w:color w:val="auto"/>
          <w:lang w:eastAsia="en-CA"/>
        </w:rPr>
        <w:t>Monitor c</w:t>
      </w:r>
      <w:r w:rsidR="009D3BA6" w:rsidRPr="009D3BA6">
        <w:rPr>
          <w:rFonts w:eastAsia="Times New Roman"/>
          <w:color w:val="auto"/>
          <w:lang w:eastAsia="en-CA"/>
        </w:rPr>
        <w:t>ommunicable disease</w:t>
      </w:r>
      <w:r w:rsidR="009D3BA6">
        <w:rPr>
          <w:rFonts w:eastAsia="Times New Roman"/>
          <w:color w:val="auto"/>
          <w:lang w:eastAsia="en-CA"/>
        </w:rPr>
        <w:t>-related information presented by Provincial Health Officer for your industry, region and/or workplace</w:t>
      </w:r>
    </w:p>
    <w:p w14:paraId="36B89F4A" w14:textId="77777777" w:rsidR="003F0540" w:rsidRDefault="003F0540" w:rsidP="003F0540">
      <w:pPr>
        <w:pStyle w:val="NoSpacing"/>
        <w:numPr>
          <w:ilvl w:val="1"/>
          <w:numId w:val="3"/>
        </w:numPr>
        <w:rPr>
          <w:rFonts w:eastAsia="Times New Roman"/>
          <w:color w:val="auto"/>
          <w:lang w:eastAsia="en-CA"/>
        </w:rPr>
      </w:pPr>
      <w:r>
        <w:rPr>
          <w:rFonts w:eastAsia="Times New Roman"/>
          <w:color w:val="auto"/>
          <w:lang w:eastAsia="en-CA"/>
        </w:rPr>
        <w:t xml:space="preserve">Responsibility assigned to: </w:t>
      </w:r>
      <w:r w:rsidRPr="003F0540">
        <w:rPr>
          <w:rFonts w:eastAsia="Times New Roman"/>
          <w:i/>
          <w:color w:val="FF0000"/>
          <w:lang w:eastAsia="en-CA"/>
        </w:rPr>
        <w:t>&lt;</w:t>
      </w:r>
      <w:r w:rsidR="002C6936">
        <w:rPr>
          <w:rFonts w:eastAsia="Times New Roman"/>
          <w:i/>
          <w:color w:val="FF0000"/>
          <w:lang w:eastAsia="en-CA"/>
        </w:rPr>
        <w:t>E</w:t>
      </w:r>
      <w:r w:rsidRPr="003F0540">
        <w:rPr>
          <w:rFonts w:eastAsia="Times New Roman"/>
          <w:i/>
          <w:color w:val="FF0000"/>
          <w:lang w:eastAsia="en-CA"/>
        </w:rPr>
        <w:t>nter name of person responsible for doing this</w:t>
      </w:r>
      <w:r w:rsidR="002C6936">
        <w:rPr>
          <w:rFonts w:eastAsia="Times New Roman"/>
          <w:i/>
          <w:color w:val="FF0000"/>
          <w:lang w:eastAsia="en-CA"/>
        </w:rPr>
        <w:t>.</w:t>
      </w:r>
      <w:r w:rsidRPr="003F0540">
        <w:rPr>
          <w:rFonts w:eastAsia="Times New Roman"/>
          <w:i/>
          <w:color w:val="FF0000"/>
          <w:lang w:eastAsia="en-CA"/>
        </w:rPr>
        <w:t>&gt;</w:t>
      </w:r>
    </w:p>
    <w:p w14:paraId="63C399B8" w14:textId="77777777" w:rsidR="009D3BA6" w:rsidRDefault="009D3BA6" w:rsidP="00537DDD">
      <w:pPr>
        <w:pStyle w:val="NoSpacing"/>
      </w:pPr>
    </w:p>
    <w:p w14:paraId="61ED1EC1" w14:textId="77777777" w:rsidR="003F0540" w:rsidRDefault="002C6936" w:rsidP="003F0540">
      <w:pPr>
        <w:pStyle w:val="Heading2"/>
      </w:pPr>
      <w:r>
        <w:t xml:space="preserve">Implement </w:t>
      </w:r>
      <w:r w:rsidR="003F0540">
        <w:t>Control Measures to Reduce the Risk</w:t>
      </w:r>
    </w:p>
    <w:p w14:paraId="60C1B611" w14:textId="77777777" w:rsidR="003F0540" w:rsidRDefault="003F0540" w:rsidP="003F0540">
      <w:pPr>
        <w:pStyle w:val="NoSpacing"/>
      </w:pPr>
    </w:p>
    <w:p w14:paraId="02728FDC" w14:textId="77777777" w:rsidR="003F0540" w:rsidRDefault="00412979" w:rsidP="00410177">
      <w:pPr>
        <w:pStyle w:val="NoSpacing"/>
        <w:jc w:val="both"/>
      </w:pPr>
      <w:r>
        <w:t>C</w:t>
      </w:r>
      <w:r w:rsidR="00567E99">
        <w:t>ontrol measures that prevent or reduce the risk of communicable diseases in the workplace are listed below</w:t>
      </w:r>
      <w:r>
        <w:t xml:space="preserve"> and should be addressed on an ongoing basis</w:t>
      </w:r>
      <w:r w:rsidR="00567E99">
        <w:t xml:space="preserve">. </w:t>
      </w:r>
    </w:p>
    <w:p w14:paraId="00058AB2" w14:textId="77777777" w:rsidR="00410177" w:rsidRDefault="00410177" w:rsidP="00410177">
      <w:pPr>
        <w:pStyle w:val="NoSpacing"/>
        <w:jc w:val="both"/>
      </w:pPr>
    </w:p>
    <w:p w14:paraId="6FA682BD" w14:textId="77777777" w:rsidR="00567E99" w:rsidRDefault="00567E99" w:rsidP="00567E99">
      <w:pPr>
        <w:pStyle w:val="NoSpacing"/>
        <w:numPr>
          <w:ilvl w:val="0"/>
          <w:numId w:val="3"/>
        </w:numPr>
      </w:pPr>
      <w:r>
        <w:t>Implement policies to support staff who have symptoms of communicable disease, so they can avoid being at work when sick</w:t>
      </w:r>
    </w:p>
    <w:p w14:paraId="61F286B6" w14:textId="77777777" w:rsidR="00567E99" w:rsidRPr="00412979" w:rsidRDefault="00567E99" w:rsidP="00567E99">
      <w:pPr>
        <w:pStyle w:val="NoSpacing"/>
        <w:numPr>
          <w:ilvl w:val="1"/>
          <w:numId w:val="3"/>
        </w:numPr>
        <w:rPr>
          <w:rFonts w:eastAsia="Times New Roman"/>
          <w:color w:val="auto"/>
          <w:lang w:eastAsia="en-CA"/>
        </w:rPr>
      </w:pPr>
      <w:r>
        <w:rPr>
          <w:rFonts w:eastAsia="Times New Roman"/>
          <w:color w:val="auto"/>
          <w:lang w:eastAsia="en-CA"/>
        </w:rPr>
        <w:t xml:space="preserve">Responsibility assigned to: </w:t>
      </w:r>
      <w:r w:rsidRPr="003F0540">
        <w:rPr>
          <w:rFonts w:eastAsia="Times New Roman"/>
          <w:i/>
          <w:color w:val="FF0000"/>
          <w:lang w:eastAsia="en-CA"/>
        </w:rPr>
        <w:t>&lt;</w:t>
      </w:r>
      <w:r w:rsidR="002C6936">
        <w:rPr>
          <w:rFonts w:eastAsia="Times New Roman"/>
          <w:i/>
          <w:color w:val="FF0000"/>
          <w:lang w:eastAsia="en-CA"/>
        </w:rPr>
        <w:t>E</w:t>
      </w:r>
      <w:r w:rsidRPr="003F0540">
        <w:rPr>
          <w:rFonts w:eastAsia="Times New Roman"/>
          <w:i/>
          <w:color w:val="FF0000"/>
          <w:lang w:eastAsia="en-CA"/>
        </w:rPr>
        <w:t>nter name of person responsible for doing this</w:t>
      </w:r>
      <w:r w:rsidR="002C6936">
        <w:rPr>
          <w:rFonts w:eastAsia="Times New Roman"/>
          <w:i/>
          <w:color w:val="FF0000"/>
          <w:lang w:eastAsia="en-CA"/>
        </w:rPr>
        <w:t>.</w:t>
      </w:r>
      <w:r w:rsidRPr="003F0540">
        <w:rPr>
          <w:rFonts w:eastAsia="Times New Roman"/>
          <w:i/>
          <w:color w:val="FF0000"/>
          <w:lang w:eastAsia="en-CA"/>
        </w:rPr>
        <w:t>&gt;</w:t>
      </w:r>
    </w:p>
    <w:p w14:paraId="3026DF7E" w14:textId="77777777" w:rsidR="00412979" w:rsidRDefault="00412979" w:rsidP="00567E99">
      <w:pPr>
        <w:pStyle w:val="NoSpacing"/>
        <w:numPr>
          <w:ilvl w:val="1"/>
          <w:numId w:val="3"/>
        </w:numPr>
        <w:rPr>
          <w:rFonts w:eastAsia="Times New Roman"/>
          <w:color w:val="auto"/>
          <w:lang w:eastAsia="en-CA"/>
        </w:rPr>
      </w:pPr>
      <w:r>
        <w:rPr>
          <w:rFonts w:eastAsia="Times New Roman"/>
          <w:color w:val="auto"/>
          <w:lang w:eastAsia="en-CA"/>
        </w:rPr>
        <w:t xml:space="preserve">Additional information: </w:t>
      </w:r>
      <w:r w:rsidRPr="00412979">
        <w:rPr>
          <w:rFonts w:eastAsia="Times New Roman"/>
          <w:i/>
          <w:color w:val="FF0000"/>
          <w:lang w:eastAsia="en-CA"/>
        </w:rPr>
        <w:t>&lt;</w:t>
      </w:r>
      <w:r w:rsidR="002C6936">
        <w:rPr>
          <w:rFonts w:eastAsia="Times New Roman"/>
          <w:i/>
          <w:color w:val="FF0000"/>
          <w:lang w:eastAsia="en-CA"/>
        </w:rPr>
        <w:t>L</w:t>
      </w:r>
      <w:r w:rsidRPr="00412979">
        <w:rPr>
          <w:rFonts w:eastAsia="Times New Roman"/>
          <w:i/>
          <w:color w:val="FF0000"/>
          <w:lang w:eastAsia="en-CA"/>
        </w:rPr>
        <w:t xml:space="preserve">ist specific information </w:t>
      </w:r>
      <w:r>
        <w:rPr>
          <w:rFonts w:eastAsia="Times New Roman"/>
          <w:i/>
          <w:color w:val="FF0000"/>
          <w:lang w:eastAsia="en-CA"/>
        </w:rPr>
        <w:t xml:space="preserve">regarding the policies you have that </w:t>
      </w:r>
      <w:r w:rsidR="00E73BDD">
        <w:rPr>
          <w:rFonts w:eastAsia="Times New Roman"/>
          <w:i/>
          <w:color w:val="FF0000"/>
          <w:lang w:eastAsia="en-CA"/>
        </w:rPr>
        <w:t>are</w:t>
      </w:r>
      <w:r>
        <w:rPr>
          <w:rFonts w:eastAsia="Times New Roman"/>
          <w:i/>
          <w:color w:val="FF0000"/>
          <w:lang w:eastAsia="en-CA"/>
        </w:rPr>
        <w:t xml:space="preserve"> </w:t>
      </w:r>
      <w:r w:rsidRPr="00412979">
        <w:rPr>
          <w:rFonts w:eastAsia="Times New Roman"/>
          <w:i/>
          <w:color w:val="FF0000"/>
          <w:lang w:eastAsia="en-CA"/>
        </w:rPr>
        <w:t xml:space="preserve">unique </w:t>
      </w:r>
      <w:r w:rsidR="00E73BDD">
        <w:rPr>
          <w:rFonts w:eastAsia="Times New Roman"/>
          <w:i/>
          <w:color w:val="FF0000"/>
          <w:lang w:eastAsia="en-CA"/>
        </w:rPr>
        <w:t xml:space="preserve">to </w:t>
      </w:r>
      <w:r w:rsidRPr="00412979">
        <w:rPr>
          <w:rFonts w:eastAsia="Times New Roman"/>
          <w:i/>
          <w:color w:val="FF0000"/>
          <w:lang w:eastAsia="en-CA"/>
        </w:rPr>
        <w:t>your workplace here</w:t>
      </w:r>
      <w:r w:rsidR="002C6936">
        <w:rPr>
          <w:rFonts w:eastAsia="Times New Roman"/>
          <w:i/>
          <w:color w:val="FF0000"/>
          <w:lang w:eastAsia="en-CA"/>
        </w:rPr>
        <w:t>.</w:t>
      </w:r>
      <w:r w:rsidRPr="00412979">
        <w:rPr>
          <w:rFonts w:eastAsia="Times New Roman"/>
          <w:i/>
          <w:color w:val="FF0000"/>
          <w:lang w:eastAsia="en-CA"/>
        </w:rPr>
        <w:t>&gt;</w:t>
      </w:r>
    </w:p>
    <w:p w14:paraId="5E58A369" w14:textId="77777777" w:rsidR="00567E99" w:rsidRDefault="00567E99" w:rsidP="00567E99">
      <w:pPr>
        <w:pStyle w:val="NoSpacing"/>
        <w:numPr>
          <w:ilvl w:val="0"/>
          <w:numId w:val="3"/>
        </w:numPr>
      </w:pPr>
      <w:r>
        <w:lastRenderedPageBreak/>
        <w:t xml:space="preserve">Support employees in receiving vaccinations for COVID-19 and other vaccine-preventable conditions. </w:t>
      </w:r>
    </w:p>
    <w:p w14:paraId="0981EDA8" w14:textId="77777777" w:rsidR="00567E99" w:rsidRPr="00412979" w:rsidRDefault="00567E99" w:rsidP="00567E99">
      <w:pPr>
        <w:pStyle w:val="NoSpacing"/>
        <w:numPr>
          <w:ilvl w:val="1"/>
          <w:numId w:val="3"/>
        </w:numPr>
      </w:pPr>
      <w:r>
        <w:t xml:space="preserve">Responsibility assigned to: </w:t>
      </w:r>
      <w:r w:rsidRPr="00567E99">
        <w:rPr>
          <w:i/>
          <w:color w:val="FF0000"/>
        </w:rPr>
        <w:t>&lt;</w:t>
      </w:r>
      <w:r w:rsidR="002C6936">
        <w:rPr>
          <w:i/>
          <w:color w:val="FF0000"/>
        </w:rPr>
        <w:t>E</w:t>
      </w:r>
      <w:r w:rsidRPr="00567E99">
        <w:rPr>
          <w:i/>
          <w:color w:val="FF0000"/>
        </w:rPr>
        <w:t>nter name of person responsible for doing this</w:t>
      </w:r>
      <w:r w:rsidR="002C6936">
        <w:rPr>
          <w:i/>
          <w:color w:val="FF0000"/>
        </w:rPr>
        <w:t>.</w:t>
      </w:r>
      <w:r w:rsidRPr="00567E99">
        <w:rPr>
          <w:i/>
          <w:color w:val="FF0000"/>
        </w:rPr>
        <w:t>&gt;</w:t>
      </w:r>
    </w:p>
    <w:p w14:paraId="5886F8D5" w14:textId="77777777" w:rsidR="00412979" w:rsidRPr="00412979" w:rsidRDefault="00412979" w:rsidP="00412979">
      <w:pPr>
        <w:pStyle w:val="NoSpacing"/>
        <w:numPr>
          <w:ilvl w:val="1"/>
          <w:numId w:val="3"/>
        </w:numPr>
        <w:rPr>
          <w:rFonts w:eastAsia="Times New Roman"/>
          <w:color w:val="auto"/>
          <w:lang w:eastAsia="en-CA"/>
        </w:rPr>
      </w:pPr>
      <w:r>
        <w:rPr>
          <w:rFonts w:eastAsia="Times New Roman"/>
          <w:color w:val="auto"/>
          <w:lang w:eastAsia="en-CA"/>
        </w:rPr>
        <w:t xml:space="preserve">Additional information: </w:t>
      </w:r>
      <w:r w:rsidRPr="00412979">
        <w:rPr>
          <w:rFonts w:eastAsia="Times New Roman"/>
          <w:i/>
          <w:color w:val="FF0000"/>
          <w:lang w:eastAsia="en-CA"/>
        </w:rPr>
        <w:t>&lt;</w:t>
      </w:r>
      <w:r w:rsidR="002C6936">
        <w:rPr>
          <w:rFonts w:eastAsia="Times New Roman"/>
          <w:i/>
          <w:color w:val="FF0000"/>
          <w:lang w:eastAsia="en-CA"/>
        </w:rPr>
        <w:t>L</w:t>
      </w:r>
      <w:r w:rsidRPr="00412979">
        <w:rPr>
          <w:rFonts w:eastAsia="Times New Roman"/>
          <w:i/>
          <w:color w:val="FF0000"/>
          <w:lang w:eastAsia="en-CA"/>
        </w:rPr>
        <w:t xml:space="preserve">ist specific information </w:t>
      </w:r>
      <w:r>
        <w:rPr>
          <w:rFonts w:eastAsia="Times New Roman"/>
          <w:i/>
          <w:color w:val="FF0000"/>
          <w:lang w:eastAsia="en-CA"/>
        </w:rPr>
        <w:t xml:space="preserve">regarding vaccinations that is </w:t>
      </w:r>
      <w:r w:rsidRPr="00412979">
        <w:rPr>
          <w:rFonts w:eastAsia="Times New Roman"/>
          <w:i/>
          <w:color w:val="FF0000"/>
          <w:lang w:eastAsia="en-CA"/>
        </w:rPr>
        <w:t xml:space="preserve">unique </w:t>
      </w:r>
      <w:r w:rsidR="00E73BDD">
        <w:rPr>
          <w:rFonts w:eastAsia="Times New Roman"/>
          <w:i/>
          <w:color w:val="FF0000"/>
          <w:lang w:eastAsia="en-CA"/>
        </w:rPr>
        <w:t>to</w:t>
      </w:r>
      <w:r w:rsidRPr="00412979">
        <w:rPr>
          <w:rFonts w:eastAsia="Times New Roman"/>
          <w:i/>
          <w:color w:val="FF0000"/>
          <w:lang w:eastAsia="en-CA"/>
        </w:rPr>
        <w:t xml:space="preserve"> your workplace here</w:t>
      </w:r>
      <w:r w:rsidR="002C6936">
        <w:rPr>
          <w:rFonts w:eastAsia="Times New Roman"/>
          <w:i/>
          <w:color w:val="FF0000"/>
          <w:lang w:eastAsia="en-CA"/>
        </w:rPr>
        <w:t>.</w:t>
      </w:r>
      <w:r w:rsidRPr="00412979">
        <w:rPr>
          <w:rFonts w:eastAsia="Times New Roman"/>
          <w:i/>
          <w:color w:val="FF0000"/>
          <w:lang w:eastAsia="en-CA"/>
        </w:rPr>
        <w:t>&gt;</w:t>
      </w:r>
    </w:p>
    <w:p w14:paraId="4D04E310" w14:textId="77777777" w:rsidR="00567E99" w:rsidRDefault="00567E99" w:rsidP="00567E99">
      <w:pPr>
        <w:pStyle w:val="NoSpacing"/>
        <w:numPr>
          <w:ilvl w:val="0"/>
          <w:numId w:val="3"/>
        </w:numPr>
      </w:pPr>
      <w:r>
        <w:t>Provide hand-hygiene facilities with appropriate supplies</w:t>
      </w:r>
      <w:r w:rsidR="00E73BDD">
        <w:t>,</w:t>
      </w:r>
      <w:r>
        <w:t xml:space="preserve"> promote</w:t>
      </w:r>
      <w:r w:rsidR="00E73BDD">
        <w:t xml:space="preserve"> regular hand</w:t>
      </w:r>
      <w:r>
        <w:t xml:space="preserve"> washing and </w:t>
      </w:r>
      <w:r w:rsidR="00E73BDD">
        <w:t xml:space="preserve">the </w:t>
      </w:r>
      <w:r>
        <w:t xml:space="preserve">covering </w:t>
      </w:r>
      <w:r w:rsidR="00E73BDD">
        <w:t xml:space="preserve">of </w:t>
      </w:r>
      <w:r>
        <w:t>coughs and sneezes</w:t>
      </w:r>
      <w:r w:rsidR="00E73BDD">
        <w:t>.</w:t>
      </w:r>
    </w:p>
    <w:p w14:paraId="4F87B4ED" w14:textId="77777777" w:rsidR="00567E99" w:rsidRPr="00412979" w:rsidRDefault="00567E99" w:rsidP="00567E99">
      <w:pPr>
        <w:pStyle w:val="NoSpacing"/>
        <w:numPr>
          <w:ilvl w:val="1"/>
          <w:numId w:val="3"/>
        </w:numPr>
      </w:pPr>
      <w:r>
        <w:t xml:space="preserve">Responsibility assigned to: </w:t>
      </w:r>
      <w:r w:rsidRPr="00567E99">
        <w:rPr>
          <w:i/>
          <w:color w:val="FF0000"/>
        </w:rPr>
        <w:t>&lt;</w:t>
      </w:r>
      <w:r w:rsidR="002C6936">
        <w:rPr>
          <w:i/>
          <w:color w:val="FF0000"/>
        </w:rPr>
        <w:t>E</w:t>
      </w:r>
      <w:r w:rsidRPr="00567E99">
        <w:rPr>
          <w:i/>
          <w:color w:val="FF0000"/>
        </w:rPr>
        <w:t>nter name of person responsible for doing this</w:t>
      </w:r>
      <w:r w:rsidR="002C6936">
        <w:rPr>
          <w:i/>
          <w:color w:val="FF0000"/>
        </w:rPr>
        <w:t>.</w:t>
      </w:r>
      <w:r w:rsidRPr="00567E99">
        <w:rPr>
          <w:i/>
          <w:color w:val="FF0000"/>
        </w:rPr>
        <w:t>&gt;</w:t>
      </w:r>
    </w:p>
    <w:p w14:paraId="2434D951" w14:textId="77777777" w:rsidR="00412979" w:rsidRPr="00412979" w:rsidRDefault="00412979" w:rsidP="00412979">
      <w:pPr>
        <w:pStyle w:val="NoSpacing"/>
        <w:numPr>
          <w:ilvl w:val="1"/>
          <w:numId w:val="3"/>
        </w:numPr>
        <w:rPr>
          <w:rFonts w:eastAsia="Times New Roman"/>
          <w:color w:val="auto"/>
          <w:lang w:eastAsia="en-CA"/>
        </w:rPr>
      </w:pPr>
      <w:r>
        <w:rPr>
          <w:rFonts w:eastAsia="Times New Roman"/>
          <w:color w:val="auto"/>
          <w:lang w:eastAsia="en-CA"/>
        </w:rPr>
        <w:t xml:space="preserve">Additional information: </w:t>
      </w:r>
      <w:r w:rsidRPr="00412979">
        <w:rPr>
          <w:rFonts w:eastAsia="Times New Roman"/>
          <w:i/>
          <w:color w:val="FF0000"/>
          <w:lang w:eastAsia="en-CA"/>
        </w:rPr>
        <w:t>&lt;</w:t>
      </w:r>
      <w:r w:rsidR="002C6936">
        <w:rPr>
          <w:rFonts w:eastAsia="Times New Roman"/>
          <w:i/>
          <w:color w:val="FF0000"/>
          <w:lang w:eastAsia="en-CA"/>
        </w:rPr>
        <w:t>L</w:t>
      </w:r>
      <w:r w:rsidRPr="00412979">
        <w:rPr>
          <w:rFonts w:eastAsia="Times New Roman"/>
          <w:i/>
          <w:color w:val="FF0000"/>
          <w:lang w:eastAsia="en-CA"/>
        </w:rPr>
        <w:t xml:space="preserve">ist specific information </w:t>
      </w:r>
      <w:r>
        <w:rPr>
          <w:rFonts w:eastAsia="Times New Roman"/>
          <w:i/>
          <w:color w:val="FF0000"/>
          <w:lang w:eastAsia="en-CA"/>
        </w:rPr>
        <w:t xml:space="preserve">on your hand-hygiene facilities that is </w:t>
      </w:r>
      <w:r w:rsidRPr="00412979">
        <w:rPr>
          <w:rFonts w:eastAsia="Times New Roman"/>
          <w:i/>
          <w:color w:val="FF0000"/>
          <w:lang w:eastAsia="en-CA"/>
        </w:rPr>
        <w:t xml:space="preserve">unique </w:t>
      </w:r>
      <w:r w:rsidR="00E73BDD">
        <w:rPr>
          <w:rFonts w:eastAsia="Times New Roman"/>
          <w:i/>
          <w:color w:val="FF0000"/>
          <w:lang w:eastAsia="en-CA"/>
        </w:rPr>
        <w:t>to</w:t>
      </w:r>
      <w:r w:rsidRPr="00412979">
        <w:rPr>
          <w:rFonts w:eastAsia="Times New Roman"/>
          <w:i/>
          <w:color w:val="FF0000"/>
          <w:lang w:eastAsia="en-CA"/>
        </w:rPr>
        <w:t xml:space="preserve"> your workplace here</w:t>
      </w:r>
      <w:r w:rsidR="002C6936">
        <w:rPr>
          <w:rFonts w:eastAsia="Times New Roman"/>
          <w:i/>
          <w:color w:val="FF0000"/>
          <w:lang w:eastAsia="en-CA"/>
        </w:rPr>
        <w:t>.</w:t>
      </w:r>
      <w:r w:rsidRPr="00412979">
        <w:rPr>
          <w:rFonts w:eastAsia="Times New Roman"/>
          <w:i/>
          <w:color w:val="FF0000"/>
          <w:lang w:eastAsia="en-CA"/>
        </w:rPr>
        <w:t>&gt;</w:t>
      </w:r>
    </w:p>
    <w:p w14:paraId="1A81BD83" w14:textId="77777777" w:rsidR="00567E99" w:rsidRDefault="00567E99" w:rsidP="00567E99">
      <w:pPr>
        <w:pStyle w:val="NoSpacing"/>
        <w:numPr>
          <w:ilvl w:val="0"/>
          <w:numId w:val="3"/>
        </w:numPr>
      </w:pPr>
      <w:r>
        <w:t xml:space="preserve">Maintain a clean environment through routine cleaning processes that are appropriate for the industry and work practices. </w:t>
      </w:r>
    </w:p>
    <w:p w14:paraId="7E501032" w14:textId="77777777" w:rsidR="00567E99" w:rsidRPr="00412979" w:rsidRDefault="00567E99" w:rsidP="00567E99">
      <w:pPr>
        <w:pStyle w:val="NoSpacing"/>
        <w:numPr>
          <w:ilvl w:val="1"/>
          <w:numId w:val="3"/>
        </w:numPr>
      </w:pPr>
      <w:r>
        <w:t xml:space="preserve">Responsibility assigned to: </w:t>
      </w:r>
      <w:r w:rsidRPr="00567E99">
        <w:rPr>
          <w:i/>
          <w:color w:val="FF0000"/>
        </w:rPr>
        <w:t>&lt;</w:t>
      </w:r>
      <w:r w:rsidR="002C6936">
        <w:rPr>
          <w:i/>
          <w:color w:val="FF0000"/>
        </w:rPr>
        <w:t>E</w:t>
      </w:r>
      <w:r w:rsidRPr="00567E99">
        <w:rPr>
          <w:i/>
          <w:color w:val="FF0000"/>
        </w:rPr>
        <w:t>nter name of person responsible for doing this</w:t>
      </w:r>
      <w:r w:rsidR="002C6936">
        <w:rPr>
          <w:i/>
          <w:color w:val="FF0000"/>
        </w:rPr>
        <w:t>.</w:t>
      </w:r>
      <w:r w:rsidRPr="00567E99">
        <w:rPr>
          <w:i/>
          <w:color w:val="FF0000"/>
        </w:rPr>
        <w:t>&gt;</w:t>
      </w:r>
    </w:p>
    <w:p w14:paraId="608A448D" w14:textId="77777777" w:rsidR="00412979" w:rsidRPr="00412979" w:rsidRDefault="00412979" w:rsidP="00412979">
      <w:pPr>
        <w:pStyle w:val="NoSpacing"/>
        <w:numPr>
          <w:ilvl w:val="1"/>
          <w:numId w:val="3"/>
        </w:numPr>
        <w:rPr>
          <w:rFonts w:eastAsia="Times New Roman"/>
          <w:color w:val="auto"/>
          <w:lang w:eastAsia="en-CA"/>
        </w:rPr>
      </w:pPr>
      <w:r>
        <w:rPr>
          <w:rFonts w:eastAsia="Times New Roman"/>
          <w:color w:val="auto"/>
          <w:lang w:eastAsia="en-CA"/>
        </w:rPr>
        <w:t xml:space="preserve">Additional information: </w:t>
      </w:r>
      <w:r w:rsidRPr="00412979">
        <w:rPr>
          <w:rFonts w:eastAsia="Times New Roman"/>
          <w:i/>
          <w:color w:val="FF0000"/>
          <w:lang w:eastAsia="en-CA"/>
        </w:rPr>
        <w:t>&lt;</w:t>
      </w:r>
      <w:r w:rsidR="002C6936">
        <w:rPr>
          <w:rFonts w:eastAsia="Times New Roman"/>
          <w:i/>
          <w:color w:val="FF0000"/>
          <w:lang w:eastAsia="en-CA"/>
        </w:rPr>
        <w:t>L</w:t>
      </w:r>
      <w:r w:rsidRPr="00412979">
        <w:rPr>
          <w:rFonts w:eastAsia="Times New Roman"/>
          <w:i/>
          <w:color w:val="FF0000"/>
          <w:lang w:eastAsia="en-CA"/>
        </w:rPr>
        <w:t xml:space="preserve">ist specific information </w:t>
      </w:r>
      <w:r>
        <w:rPr>
          <w:rFonts w:eastAsia="Times New Roman"/>
          <w:i/>
          <w:color w:val="FF0000"/>
          <w:lang w:eastAsia="en-CA"/>
        </w:rPr>
        <w:t xml:space="preserve">on your cleaning processes and frequency that is </w:t>
      </w:r>
      <w:r w:rsidRPr="00412979">
        <w:rPr>
          <w:rFonts w:eastAsia="Times New Roman"/>
          <w:i/>
          <w:color w:val="FF0000"/>
          <w:lang w:eastAsia="en-CA"/>
        </w:rPr>
        <w:t xml:space="preserve">unique </w:t>
      </w:r>
      <w:r w:rsidR="00E73BDD">
        <w:rPr>
          <w:rFonts w:eastAsia="Times New Roman"/>
          <w:i/>
          <w:color w:val="FF0000"/>
          <w:lang w:eastAsia="en-CA"/>
        </w:rPr>
        <w:t>to</w:t>
      </w:r>
      <w:r w:rsidRPr="00412979">
        <w:rPr>
          <w:rFonts w:eastAsia="Times New Roman"/>
          <w:i/>
          <w:color w:val="FF0000"/>
          <w:lang w:eastAsia="en-CA"/>
        </w:rPr>
        <w:t xml:space="preserve"> your workplace</w:t>
      </w:r>
      <w:r w:rsidR="002C6936">
        <w:rPr>
          <w:rFonts w:eastAsia="Times New Roman"/>
          <w:i/>
          <w:color w:val="FF0000"/>
          <w:lang w:eastAsia="en-CA"/>
        </w:rPr>
        <w:t>.</w:t>
      </w:r>
      <w:r w:rsidRPr="00412979">
        <w:rPr>
          <w:rFonts w:eastAsia="Times New Roman"/>
          <w:i/>
          <w:color w:val="FF0000"/>
          <w:lang w:eastAsia="en-CA"/>
        </w:rPr>
        <w:t>&gt;</w:t>
      </w:r>
    </w:p>
    <w:p w14:paraId="3374AEC3" w14:textId="77777777" w:rsidR="00567E99" w:rsidRDefault="00567E99" w:rsidP="00567E99">
      <w:pPr>
        <w:pStyle w:val="NoSpacing"/>
        <w:numPr>
          <w:ilvl w:val="0"/>
          <w:numId w:val="3"/>
        </w:numPr>
      </w:pPr>
      <w:r>
        <w:t>Ensure building ventilation is adequate and ventilation systems are properly maintained and functioning as designed</w:t>
      </w:r>
      <w:r w:rsidR="00E73BDD">
        <w:t>.</w:t>
      </w:r>
    </w:p>
    <w:p w14:paraId="1E614B01" w14:textId="77777777" w:rsidR="00567E99" w:rsidRPr="00412979" w:rsidRDefault="00567E99" w:rsidP="00567E99">
      <w:pPr>
        <w:pStyle w:val="NoSpacing"/>
        <w:numPr>
          <w:ilvl w:val="1"/>
          <w:numId w:val="3"/>
        </w:numPr>
      </w:pPr>
      <w:r>
        <w:t xml:space="preserve">Responsibility assigned to: </w:t>
      </w:r>
      <w:r w:rsidRPr="00567E99">
        <w:rPr>
          <w:i/>
          <w:color w:val="FF0000"/>
        </w:rPr>
        <w:t>&lt;</w:t>
      </w:r>
      <w:r w:rsidR="002C6936">
        <w:rPr>
          <w:i/>
          <w:color w:val="FF0000"/>
        </w:rPr>
        <w:t>E</w:t>
      </w:r>
      <w:r w:rsidRPr="00567E99">
        <w:rPr>
          <w:i/>
          <w:color w:val="FF0000"/>
        </w:rPr>
        <w:t>nter name of person responsible for doing this</w:t>
      </w:r>
      <w:r w:rsidR="002C6936">
        <w:rPr>
          <w:i/>
          <w:color w:val="FF0000"/>
        </w:rPr>
        <w:t>.</w:t>
      </w:r>
      <w:r w:rsidRPr="00567E99">
        <w:rPr>
          <w:i/>
          <w:color w:val="FF0000"/>
        </w:rPr>
        <w:t>&gt;</w:t>
      </w:r>
    </w:p>
    <w:p w14:paraId="158728E0" w14:textId="77777777" w:rsidR="00412979" w:rsidRPr="00412979" w:rsidRDefault="00412979" w:rsidP="00412979">
      <w:pPr>
        <w:pStyle w:val="NoSpacing"/>
        <w:numPr>
          <w:ilvl w:val="1"/>
          <w:numId w:val="3"/>
        </w:numPr>
        <w:rPr>
          <w:rFonts w:eastAsia="Times New Roman"/>
          <w:color w:val="auto"/>
          <w:lang w:eastAsia="en-CA"/>
        </w:rPr>
      </w:pPr>
      <w:r>
        <w:rPr>
          <w:rFonts w:eastAsia="Times New Roman"/>
          <w:color w:val="auto"/>
          <w:lang w:eastAsia="en-CA"/>
        </w:rPr>
        <w:t xml:space="preserve">Additional information: </w:t>
      </w:r>
      <w:r w:rsidRPr="00412979">
        <w:rPr>
          <w:rFonts w:eastAsia="Times New Roman"/>
          <w:i/>
          <w:color w:val="FF0000"/>
          <w:lang w:eastAsia="en-CA"/>
        </w:rPr>
        <w:t>&lt;</w:t>
      </w:r>
      <w:r w:rsidR="002C6936">
        <w:rPr>
          <w:rFonts w:eastAsia="Times New Roman"/>
          <w:i/>
          <w:color w:val="FF0000"/>
          <w:lang w:eastAsia="en-CA"/>
        </w:rPr>
        <w:t>L</w:t>
      </w:r>
      <w:r w:rsidRPr="00412979">
        <w:rPr>
          <w:rFonts w:eastAsia="Times New Roman"/>
          <w:i/>
          <w:color w:val="FF0000"/>
          <w:lang w:eastAsia="en-CA"/>
        </w:rPr>
        <w:t xml:space="preserve">ist specific information </w:t>
      </w:r>
      <w:r>
        <w:rPr>
          <w:rFonts w:eastAsia="Times New Roman"/>
          <w:i/>
          <w:color w:val="FF0000"/>
          <w:lang w:eastAsia="en-CA"/>
        </w:rPr>
        <w:t>on building ventilation and/or air circulation</w:t>
      </w:r>
      <w:r w:rsidR="002C6936">
        <w:rPr>
          <w:rFonts w:eastAsia="Times New Roman"/>
          <w:i/>
          <w:color w:val="FF0000"/>
          <w:lang w:eastAsia="en-CA"/>
        </w:rPr>
        <w:t>.</w:t>
      </w:r>
      <w:r w:rsidRPr="00412979">
        <w:rPr>
          <w:rFonts w:eastAsia="Times New Roman"/>
          <w:i/>
          <w:color w:val="FF0000"/>
          <w:lang w:eastAsia="en-CA"/>
        </w:rPr>
        <w:t>&gt;</w:t>
      </w:r>
    </w:p>
    <w:p w14:paraId="7D37E619" w14:textId="77777777" w:rsidR="00412979" w:rsidRDefault="00E73BDD" w:rsidP="00412979">
      <w:pPr>
        <w:pStyle w:val="NoSpacing"/>
        <w:numPr>
          <w:ilvl w:val="0"/>
          <w:numId w:val="4"/>
        </w:numPr>
      </w:pPr>
      <w:r>
        <w:t>During periods</w:t>
      </w:r>
      <w:r w:rsidR="00412979">
        <w:t xml:space="preserve"> of elevated risk, additional control measures may be required to provide stronger protection for workers. </w:t>
      </w:r>
      <w:r>
        <w:t xml:space="preserve">Workplaces are required to monitor the situation and provide additional controls, if required. </w:t>
      </w:r>
    </w:p>
    <w:p w14:paraId="64834D48" w14:textId="77777777" w:rsidR="00412979" w:rsidRPr="00412979" w:rsidRDefault="00412979" w:rsidP="00412979">
      <w:pPr>
        <w:pStyle w:val="NoSpacing"/>
        <w:numPr>
          <w:ilvl w:val="1"/>
          <w:numId w:val="3"/>
        </w:numPr>
      </w:pPr>
      <w:r>
        <w:t xml:space="preserve">Responsibility assigned to: </w:t>
      </w:r>
      <w:r w:rsidRPr="00567E99">
        <w:rPr>
          <w:i/>
          <w:color w:val="FF0000"/>
        </w:rPr>
        <w:t>&lt;</w:t>
      </w:r>
      <w:r w:rsidR="002C6936">
        <w:rPr>
          <w:i/>
          <w:color w:val="FF0000"/>
        </w:rPr>
        <w:t>E</w:t>
      </w:r>
      <w:r w:rsidRPr="00567E99">
        <w:rPr>
          <w:i/>
          <w:color w:val="FF0000"/>
        </w:rPr>
        <w:t>nter name of person responsible for doing this</w:t>
      </w:r>
      <w:r w:rsidR="002C6936">
        <w:rPr>
          <w:i/>
          <w:color w:val="FF0000"/>
        </w:rPr>
        <w:t>.</w:t>
      </w:r>
      <w:r w:rsidRPr="00567E99">
        <w:rPr>
          <w:i/>
          <w:color w:val="FF0000"/>
        </w:rPr>
        <w:t>&gt;</w:t>
      </w:r>
    </w:p>
    <w:p w14:paraId="1C38BB45" w14:textId="77777777" w:rsidR="00412979" w:rsidRPr="00412979" w:rsidRDefault="00412979" w:rsidP="00412979">
      <w:pPr>
        <w:pStyle w:val="NoSpacing"/>
        <w:numPr>
          <w:ilvl w:val="1"/>
          <w:numId w:val="3"/>
        </w:numPr>
        <w:rPr>
          <w:rFonts w:eastAsia="Times New Roman"/>
          <w:color w:val="auto"/>
          <w:lang w:eastAsia="en-CA"/>
        </w:rPr>
      </w:pPr>
      <w:r>
        <w:rPr>
          <w:rFonts w:eastAsia="Times New Roman"/>
          <w:color w:val="auto"/>
          <w:lang w:eastAsia="en-CA"/>
        </w:rPr>
        <w:t xml:space="preserve">Additional information: </w:t>
      </w:r>
      <w:r w:rsidRPr="00412979">
        <w:rPr>
          <w:rFonts w:eastAsia="Times New Roman"/>
          <w:i/>
          <w:color w:val="FF0000"/>
          <w:lang w:eastAsia="en-CA"/>
        </w:rPr>
        <w:t>&lt;</w:t>
      </w:r>
      <w:r w:rsidR="002C6936">
        <w:rPr>
          <w:rFonts w:eastAsia="Times New Roman"/>
          <w:i/>
          <w:color w:val="FF0000"/>
          <w:lang w:eastAsia="en-CA"/>
        </w:rPr>
        <w:t>L</w:t>
      </w:r>
      <w:r w:rsidRPr="00412979">
        <w:rPr>
          <w:rFonts w:eastAsia="Times New Roman"/>
          <w:i/>
          <w:color w:val="FF0000"/>
          <w:lang w:eastAsia="en-CA"/>
        </w:rPr>
        <w:t xml:space="preserve">ist specific </w:t>
      </w:r>
      <w:r>
        <w:rPr>
          <w:rFonts w:eastAsia="Times New Roman"/>
          <w:i/>
          <w:color w:val="FF0000"/>
          <w:lang w:eastAsia="en-CA"/>
        </w:rPr>
        <w:t>control measures that could be implemented in</w:t>
      </w:r>
      <w:r w:rsidRPr="00412979">
        <w:rPr>
          <w:rFonts w:eastAsia="Times New Roman"/>
          <w:i/>
          <w:color w:val="FF0000"/>
          <w:lang w:eastAsia="en-CA"/>
        </w:rPr>
        <w:t xml:space="preserve"> your workplace </w:t>
      </w:r>
      <w:r>
        <w:rPr>
          <w:rFonts w:eastAsia="Times New Roman"/>
          <w:i/>
          <w:color w:val="FF0000"/>
          <w:lang w:eastAsia="en-CA"/>
        </w:rPr>
        <w:t>when needed</w:t>
      </w:r>
      <w:r w:rsidR="002C6936">
        <w:rPr>
          <w:rFonts w:eastAsia="Times New Roman"/>
          <w:i/>
          <w:color w:val="FF0000"/>
          <w:lang w:eastAsia="en-CA"/>
        </w:rPr>
        <w:t>.</w:t>
      </w:r>
      <w:r w:rsidRPr="00412979">
        <w:rPr>
          <w:rFonts w:eastAsia="Times New Roman"/>
          <w:i/>
          <w:color w:val="FF0000"/>
          <w:lang w:eastAsia="en-CA"/>
        </w:rPr>
        <w:t>&gt;</w:t>
      </w:r>
    </w:p>
    <w:p w14:paraId="47750010" w14:textId="77777777" w:rsidR="00412979" w:rsidRDefault="00412979" w:rsidP="00412979">
      <w:pPr>
        <w:pStyle w:val="NoSpacing"/>
      </w:pPr>
    </w:p>
    <w:p w14:paraId="6E902FEA" w14:textId="77777777" w:rsidR="00C225F4" w:rsidRDefault="00C225F4" w:rsidP="00C225F4">
      <w:pPr>
        <w:pStyle w:val="Heading2"/>
      </w:pPr>
      <w:r>
        <w:t>Communicat</w:t>
      </w:r>
      <w:r w:rsidR="002C6936">
        <w:t>e</w:t>
      </w:r>
      <w:r>
        <w:t xml:space="preserve"> Your Plan</w:t>
      </w:r>
    </w:p>
    <w:p w14:paraId="2C8B1680" w14:textId="77777777" w:rsidR="00C225F4" w:rsidRDefault="00C225F4" w:rsidP="00C225F4">
      <w:pPr>
        <w:pStyle w:val="NoSpacing"/>
      </w:pPr>
    </w:p>
    <w:p w14:paraId="6EEAF4F4" w14:textId="77777777" w:rsidR="00C225F4" w:rsidRDefault="00C225F4" w:rsidP="00410177">
      <w:pPr>
        <w:pStyle w:val="NoSpacing"/>
        <w:jc w:val="both"/>
      </w:pPr>
      <w:r>
        <w:t>Ensure all workers are aware of your control measures and what responsibilities they h</w:t>
      </w:r>
      <w:r w:rsidR="00E73BDD">
        <w:t xml:space="preserve">ave for preventing communicable diseases. </w:t>
      </w:r>
      <w:r>
        <w:t>Between orientation, training, and ongoing refreshers, all workers should be knowledgeable in the controls that are put in place to protect them</w:t>
      </w:r>
      <w:r w:rsidR="00E73BDD">
        <w:t xml:space="preserve"> and what they are required to do</w:t>
      </w:r>
      <w:r>
        <w:t xml:space="preserve">. </w:t>
      </w:r>
    </w:p>
    <w:p w14:paraId="46C42748" w14:textId="77777777" w:rsidR="00410177" w:rsidRDefault="00410177" w:rsidP="00410177">
      <w:pPr>
        <w:pStyle w:val="NoSpacing"/>
        <w:jc w:val="both"/>
      </w:pPr>
    </w:p>
    <w:p w14:paraId="6E23CBB2" w14:textId="77777777" w:rsidR="00C225F4" w:rsidRDefault="00C225F4" w:rsidP="00C225F4">
      <w:pPr>
        <w:pStyle w:val="NoSpacing"/>
        <w:numPr>
          <w:ilvl w:val="0"/>
          <w:numId w:val="4"/>
        </w:numPr>
      </w:pPr>
      <w:r>
        <w:t>Orientation, training and ongoing refresher training</w:t>
      </w:r>
      <w:r w:rsidR="00E73BDD">
        <w:t>.</w:t>
      </w:r>
    </w:p>
    <w:p w14:paraId="6E4A63FF" w14:textId="77777777" w:rsidR="00C225F4" w:rsidRPr="00412979" w:rsidRDefault="00C225F4" w:rsidP="00C225F4">
      <w:pPr>
        <w:pStyle w:val="NoSpacing"/>
        <w:numPr>
          <w:ilvl w:val="1"/>
          <w:numId w:val="3"/>
        </w:numPr>
      </w:pPr>
      <w:r>
        <w:t xml:space="preserve">Responsibility assigned to: </w:t>
      </w:r>
      <w:r w:rsidRPr="00567E99">
        <w:rPr>
          <w:i/>
          <w:color w:val="FF0000"/>
        </w:rPr>
        <w:t>&lt;</w:t>
      </w:r>
      <w:r w:rsidR="002C6936">
        <w:rPr>
          <w:i/>
          <w:color w:val="FF0000"/>
        </w:rPr>
        <w:t>E</w:t>
      </w:r>
      <w:r w:rsidRPr="00567E99">
        <w:rPr>
          <w:i/>
          <w:color w:val="FF0000"/>
        </w:rPr>
        <w:t>nter name of person responsible for doing this</w:t>
      </w:r>
      <w:r w:rsidR="002C6936">
        <w:rPr>
          <w:i/>
          <w:color w:val="FF0000"/>
        </w:rPr>
        <w:t>.</w:t>
      </w:r>
      <w:r w:rsidRPr="00567E99">
        <w:rPr>
          <w:i/>
          <w:color w:val="FF0000"/>
        </w:rPr>
        <w:t>&gt;</w:t>
      </w:r>
    </w:p>
    <w:p w14:paraId="36EB230D" w14:textId="77777777" w:rsidR="00C225F4" w:rsidRPr="00C225F4" w:rsidRDefault="00C225F4" w:rsidP="00C225F4">
      <w:pPr>
        <w:pStyle w:val="NoSpacing"/>
        <w:numPr>
          <w:ilvl w:val="1"/>
          <w:numId w:val="3"/>
        </w:numPr>
        <w:rPr>
          <w:rFonts w:eastAsia="Times New Roman"/>
          <w:color w:val="auto"/>
          <w:lang w:eastAsia="en-CA"/>
        </w:rPr>
      </w:pPr>
      <w:r>
        <w:rPr>
          <w:rFonts w:eastAsia="Times New Roman"/>
          <w:color w:val="auto"/>
          <w:lang w:eastAsia="en-CA"/>
        </w:rPr>
        <w:t xml:space="preserve">Additional information: </w:t>
      </w:r>
      <w:r w:rsidRPr="00412979">
        <w:rPr>
          <w:rFonts w:eastAsia="Times New Roman"/>
          <w:i/>
          <w:color w:val="FF0000"/>
          <w:lang w:eastAsia="en-CA"/>
        </w:rPr>
        <w:t>&lt;</w:t>
      </w:r>
      <w:r w:rsidR="002C6936">
        <w:rPr>
          <w:rFonts w:eastAsia="Times New Roman"/>
          <w:i/>
          <w:color w:val="FF0000"/>
          <w:lang w:eastAsia="en-CA"/>
        </w:rPr>
        <w:t>L</w:t>
      </w:r>
      <w:r w:rsidRPr="00412979">
        <w:rPr>
          <w:rFonts w:eastAsia="Times New Roman"/>
          <w:i/>
          <w:color w:val="FF0000"/>
          <w:lang w:eastAsia="en-CA"/>
        </w:rPr>
        <w:t xml:space="preserve">ist specific </w:t>
      </w:r>
      <w:r>
        <w:rPr>
          <w:rFonts w:eastAsia="Times New Roman"/>
          <w:i/>
          <w:color w:val="FF0000"/>
          <w:lang w:eastAsia="en-CA"/>
        </w:rPr>
        <w:t>training information that is to be implemented in</w:t>
      </w:r>
      <w:r w:rsidRPr="00412979">
        <w:rPr>
          <w:rFonts w:eastAsia="Times New Roman"/>
          <w:i/>
          <w:color w:val="FF0000"/>
          <w:lang w:eastAsia="en-CA"/>
        </w:rPr>
        <w:t xml:space="preserve"> your workplace</w:t>
      </w:r>
      <w:r>
        <w:rPr>
          <w:rFonts w:eastAsia="Times New Roman"/>
          <w:i/>
          <w:color w:val="FF0000"/>
          <w:lang w:eastAsia="en-CA"/>
        </w:rPr>
        <w:t xml:space="preserve"> for existing and new workers</w:t>
      </w:r>
      <w:r w:rsidR="002C6936">
        <w:rPr>
          <w:rFonts w:eastAsia="Times New Roman"/>
          <w:i/>
          <w:color w:val="FF0000"/>
          <w:lang w:eastAsia="en-CA"/>
        </w:rPr>
        <w:t>. How is information communicated if the situation changes or new controls are implemented?</w:t>
      </w:r>
      <w:r w:rsidR="007A700D">
        <w:rPr>
          <w:rFonts w:eastAsia="Times New Roman"/>
          <w:i/>
          <w:color w:val="FF0000"/>
          <w:lang w:eastAsia="en-CA"/>
        </w:rPr>
        <w:t xml:space="preserve"> Don’t forget to document training sessions.</w:t>
      </w:r>
      <w:r w:rsidRPr="00412979">
        <w:rPr>
          <w:rFonts w:eastAsia="Times New Roman"/>
          <w:i/>
          <w:color w:val="FF0000"/>
          <w:lang w:eastAsia="en-CA"/>
        </w:rPr>
        <w:t>&gt;</w:t>
      </w:r>
    </w:p>
    <w:p w14:paraId="75AC7579" w14:textId="77777777" w:rsidR="00C225F4" w:rsidRDefault="00E73BDD" w:rsidP="00C225F4">
      <w:pPr>
        <w:pStyle w:val="NoSpacing"/>
        <w:numPr>
          <w:ilvl w:val="0"/>
          <w:numId w:val="3"/>
        </w:numPr>
        <w:rPr>
          <w:rFonts w:eastAsia="Times New Roman"/>
          <w:color w:val="auto"/>
          <w:lang w:eastAsia="en-CA"/>
        </w:rPr>
      </w:pPr>
      <w:r>
        <w:rPr>
          <w:rFonts w:eastAsia="Times New Roman"/>
          <w:color w:val="auto"/>
          <w:lang w:eastAsia="en-CA"/>
        </w:rPr>
        <w:t>Display</w:t>
      </w:r>
      <w:r w:rsidR="00C225F4">
        <w:rPr>
          <w:rFonts w:eastAsia="Times New Roman"/>
          <w:color w:val="auto"/>
          <w:lang w:eastAsia="en-CA"/>
        </w:rPr>
        <w:t xml:space="preserve"> and maintain workplace signage that supports your control measures</w:t>
      </w:r>
    </w:p>
    <w:p w14:paraId="7423954B" w14:textId="77777777" w:rsidR="00C225F4" w:rsidRPr="00412979" w:rsidRDefault="00C225F4" w:rsidP="00C225F4">
      <w:pPr>
        <w:pStyle w:val="NoSpacing"/>
        <w:numPr>
          <w:ilvl w:val="1"/>
          <w:numId w:val="3"/>
        </w:numPr>
      </w:pPr>
      <w:r>
        <w:t xml:space="preserve">Responsibility assigned to: </w:t>
      </w:r>
      <w:r w:rsidRPr="00567E99">
        <w:rPr>
          <w:i/>
          <w:color w:val="FF0000"/>
        </w:rPr>
        <w:t>&lt;</w:t>
      </w:r>
      <w:r w:rsidR="002C6936">
        <w:rPr>
          <w:i/>
          <w:color w:val="FF0000"/>
        </w:rPr>
        <w:t>E</w:t>
      </w:r>
      <w:r w:rsidRPr="00567E99">
        <w:rPr>
          <w:i/>
          <w:color w:val="FF0000"/>
        </w:rPr>
        <w:t>nter name of person responsible for doing this</w:t>
      </w:r>
      <w:r w:rsidR="002C6936">
        <w:rPr>
          <w:i/>
          <w:color w:val="FF0000"/>
        </w:rPr>
        <w:t>.</w:t>
      </w:r>
      <w:r w:rsidRPr="00567E99">
        <w:rPr>
          <w:i/>
          <w:color w:val="FF0000"/>
        </w:rPr>
        <w:t>&gt;</w:t>
      </w:r>
    </w:p>
    <w:p w14:paraId="142365A5" w14:textId="77777777" w:rsidR="00C225F4" w:rsidRPr="00C225F4" w:rsidRDefault="00C225F4" w:rsidP="00C225F4">
      <w:pPr>
        <w:pStyle w:val="NoSpacing"/>
        <w:numPr>
          <w:ilvl w:val="1"/>
          <w:numId w:val="3"/>
        </w:numPr>
        <w:rPr>
          <w:rFonts w:eastAsia="Times New Roman"/>
          <w:color w:val="auto"/>
          <w:lang w:eastAsia="en-CA"/>
        </w:rPr>
      </w:pPr>
      <w:r>
        <w:rPr>
          <w:rFonts w:eastAsia="Times New Roman"/>
          <w:color w:val="auto"/>
          <w:lang w:eastAsia="en-CA"/>
        </w:rPr>
        <w:t xml:space="preserve">Additional information: </w:t>
      </w:r>
      <w:r w:rsidRPr="00412979">
        <w:rPr>
          <w:rFonts w:eastAsia="Times New Roman"/>
          <w:i/>
          <w:color w:val="FF0000"/>
          <w:lang w:eastAsia="en-CA"/>
        </w:rPr>
        <w:t>&lt;</w:t>
      </w:r>
      <w:r w:rsidR="002C6936">
        <w:rPr>
          <w:rFonts w:eastAsia="Times New Roman"/>
          <w:i/>
          <w:color w:val="FF0000"/>
          <w:lang w:eastAsia="en-CA"/>
        </w:rPr>
        <w:t>L</w:t>
      </w:r>
      <w:r w:rsidRPr="00412979">
        <w:rPr>
          <w:rFonts w:eastAsia="Times New Roman"/>
          <w:i/>
          <w:color w:val="FF0000"/>
          <w:lang w:eastAsia="en-CA"/>
        </w:rPr>
        <w:t>ist specific</w:t>
      </w:r>
      <w:r>
        <w:rPr>
          <w:rFonts w:eastAsia="Times New Roman"/>
          <w:i/>
          <w:color w:val="FF0000"/>
          <w:lang w:eastAsia="en-CA"/>
        </w:rPr>
        <w:t xml:space="preserve"> information regarding the signage that is to be </w:t>
      </w:r>
      <w:r w:rsidR="00E73BDD">
        <w:rPr>
          <w:rFonts w:eastAsia="Times New Roman"/>
          <w:i/>
          <w:color w:val="FF0000"/>
          <w:lang w:eastAsia="en-CA"/>
        </w:rPr>
        <w:t>displayed</w:t>
      </w:r>
      <w:r>
        <w:rPr>
          <w:rFonts w:eastAsia="Times New Roman"/>
          <w:i/>
          <w:color w:val="FF0000"/>
          <w:lang w:eastAsia="en-CA"/>
        </w:rPr>
        <w:t xml:space="preserve"> in</w:t>
      </w:r>
      <w:r w:rsidRPr="00412979">
        <w:rPr>
          <w:rFonts w:eastAsia="Times New Roman"/>
          <w:i/>
          <w:color w:val="FF0000"/>
          <w:lang w:eastAsia="en-CA"/>
        </w:rPr>
        <w:t xml:space="preserve"> your workplace</w:t>
      </w:r>
      <w:r w:rsidR="002C6936">
        <w:rPr>
          <w:rFonts w:eastAsia="Times New Roman"/>
          <w:i/>
          <w:color w:val="FF0000"/>
          <w:lang w:eastAsia="en-CA"/>
        </w:rPr>
        <w:t>.</w:t>
      </w:r>
      <w:r w:rsidR="007A700D">
        <w:rPr>
          <w:rFonts w:eastAsia="Times New Roman"/>
          <w:i/>
          <w:color w:val="FF0000"/>
          <w:lang w:eastAsia="en-CA"/>
        </w:rPr>
        <w:t xml:space="preserve"> This could include both in worker only and public areas.</w:t>
      </w:r>
      <w:r w:rsidRPr="00412979">
        <w:rPr>
          <w:rFonts w:eastAsia="Times New Roman"/>
          <w:i/>
          <w:color w:val="FF0000"/>
          <w:lang w:eastAsia="en-CA"/>
        </w:rPr>
        <w:t>&gt;</w:t>
      </w:r>
    </w:p>
    <w:p w14:paraId="2CFF271C" w14:textId="77777777" w:rsidR="00C225F4" w:rsidRDefault="00C225F4" w:rsidP="00C225F4">
      <w:pPr>
        <w:pStyle w:val="NoSpacing"/>
      </w:pPr>
    </w:p>
    <w:p w14:paraId="538C318A" w14:textId="77777777" w:rsidR="00D21E9A" w:rsidRDefault="00D21E9A" w:rsidP="00C225F4">
      <w:pPr>
        <w:pStyle w:val="NoSpacing"/>
      </w:pPr>
    </w:p>
    <w:p w14:paraId="44556934" w14:textId="77777777" w:rsidR="00D21E9A" w:rsidRDefault="00D21E9A" w:rsidP="00C225F4">
      <w:pPr>
        <w:pStyle w:val="NoSpacing"/>
      </w:pPr>
    </w:p>
    <w:p w14:paraId="1BB1C337" w14:textId="77777777" w:rsidR="00D21E9A" w:rsidRDefault="00D21E9A" w:rsidP="00C225F4">
      <w:pPr>
        <w:pStyle w:val="NoSpacing"/>
      </w:pPr>
    </w:p>
    <w:p w14:paraId="0D9AC7DC" w14:textId="77777777" w:rsidR="00D21E9A" w:rsidRDefault="00D21E9A" w:rsidP="00C225F4">
      <w:pPr>
        <w:pStyle w:val="NoSpacing"/>
      </w:pPr>
    </w:p>
    <w:p w14:paraId="05F20337" w14:textId="77777777" w:rsidR="00D21E9A" w:rsidRDefault="00D21E9A" w:rsidP="00C225F4">
      <w:pPr>
        <w:pStyle w:val="NoSpacing"/>
      </w:pPr>
    </w:p>
    <w:p w14:paraId="3072029D" w14:textId="77777777" w:rsidR="002C6936" w:rsidRPr="002C6936" w:rsidRDefault="002C6936" w:rsidP="002C6936">
      <w:pPr>
        <w:pStyle w:val="Heading2"/>
      </w:pPr>
      <w:r>
        <w:t>Monitor Your Plan</w:t>
      </w:r>
    </w:p>
    <w:p w14:paraId="20DB0C44" w14:textId="77777777" w:rsidR="002C6936" w:rsidRDefault="002C6936" w:rsidP="00C225F4">
      <w:pPr>
        <w:pStyle w:val="NoSpacing"/>
      </w:pPr>
    </w:p>
    <w:p w14:paraId="0E724E45" w14:textId="77777777" w:rsidR="002C6936" w:rsidRDefault="002C6936" w:rsidP="00410177">
      <w:pPr>
        <w:pStyle w:val="NoSpacing"/>
        <w:jc w:val="both"/>
      </w:pPr>
      <w:r>
        <w:t xml:space="preserve">You must continue to monitor your plan for effectiveness and to address changing risk levels when needed. This includes </w:t>
      </w:r>
      <w:r w:rsidR="00E73BDD">
        <w:t xml:space="preserve">requesting </w:t>
      </w:r>
      <w:r>
        <w:t xml:space="preserve">input from your workers on an ongoing basis. </w:t>
      </w:r>
    </w:p>
    <w:p w14:paraId="52315E12" w14:textId="77777777" w:rsidR="00410177" w:rsidRDefault="00410177" w:rsidP="00410177">
      <w:pPr>
        <w:pStyle w:val="NoSpacing"/>
        <w:jc w:val="both"/>
      </w:pPr>
    </w:p>
    <w:p w14:paraId="4AF2AA6F" w14:textId="77777777" w:rsidR="002C6936" w:rsidRDefault="002C6936" w:rsidP="002C6936">
      <w:pPr>
        <w:pStyle w:val="NoSpacing"/>
        <w:numPr>
          <w:ilvl w:val="0"/>
          <w:numId w:val="4"/>
        </w:numPr>
      </w:pPr>
      <w:r>
        <w:t>Worker feedback process</w:t>
      </w:r>
    </w:p>
    <w:p w14:paraId="5A81529E" w14:textId="77777777" w:rsidR="002C6936" w:rsidRPr="00412979" w:rsidRDefault="002C6936" w:rsidP="002C6936">
      <w:pPr>
        <w:pStyle w:val="NoSpacing"/>
        <w:numPr>
          <w:ilvl w:val="1"/>
          <w:numId w:val="3"/>
        </w:numPr>
      </w:pPr>
      <w:r>
        <w:t xml:space="preserve">Responsibility assigned to: </w:t>
      </w:r>
      <w:r w:rsidRPr="00567E99">
        <w:rPr>
          <w:i/>
          <w:color w:val="FF0000"/>
        </w:rPr>
        <w:t>&lt;</w:t>
      </w:r>
      <w:r>
        <w:rPr>
          <w:i/>
          <w:color w:val="FF0000"/>
        </w:rPr>
        <w:t>E</w:t>
      </w:r>
      <w:r w:rsidRPr="00567E99">
        <w:rPr>
          <w:i/>
          <w:color w:val="FF0000"/>
        </w:rPr>
        <w:t>nter name of person responsible for doing this</w:t>
      </w:r>
      <w:r>
        <w:rPr>
          <w:i/>
          <w:color w:val="FF0000"/>
        </w:rPr>
        <w:t>.</w:t>
      </w:r>
      <w:r w:rsidRPr="00567E99">
        <w:rPr>
          <w:i/>
          <w:color w:val="FF0000"/>
        </w:rPr>
        <w:t>&gt;</w:t>
      </w:r>
    </w:p>
    <w:p w14:paraId="2E4B5FA0" w14:textId="77777777" w:rsidR="002C6936" w:rsidRPr="002C6936" w:rsidRDefault="002C6936" w:rsidP="002C6936">
      <w:pPr>
        <w:pStyle w:val="NoSpacing"/>
        <w:numPr>
          <w:ilvl w:val="1"/>
          <w:numId w:val="3"/>
        </w:numPr>
      </w:pPr>
      <w:r>
        <w:rPr>
          <w:rFonts w:eastAsia="Times New Roman"/>
          <w:color w:val="auto"/>
          <w:lang w:eastAsia="en-CA"/>
        </w:rPr>
        <w:t xml:space="preserve">Additional information: </w:t>
      </w:r>
      <w:r w:rsidRPr="00412979">
        <w:rPr>
          <w:rFonts w:eastAsia="Times New Roman"/>
          <w:i/>
          <w:color w:val="FF0000"/>
          <w:lang w:eastAsia="en-CA"/>
        </w:rPr>
        <w:t>&lt;</w:t>
      </w:r>
      <w:r>
        <w:rPr>
          <w:rFonts w:eastAsia="Times New Roman"/>
          <w:i/>
          <w:color w:val="FF0000"/>
          <w:lang w:eastAsia="en-CA"/>
        </w:rPr>
        <w:t>L</w:t>
      </w:r>
      <w:r w:rsidRPr="00412979">
        <w:rPr>
          <w:rFonts w:eastAsia="Times New Roman"/>
          <w:i/>
          <w:color w:val="FF0000"/>
          <w:lang w:eastAsia="en-CA"/>
        </w:rPr>
        <w:t xml:space="preserve">ist specific </w:t>
      </w:r>
      <w:r>
        <w:rPr>
          <w:rFonts w:eastAsia="Times New Roman"/>
          <w:i/>
          <w:color w:val="FF0000"/>
          <w:lang w:eastAsia="en-CA"/>
        </w:rPr>
        <w:t xml:space="preserve">information on how workers are to submit their feedback on </w:t>
      </w:r>
      <w:r w:rsidR="00E73BDD">
        <w:rPr>
          <w:rFonts w:eastAsia="Times New Roman"/>
          <w:i/>
          <w:color w:val="FF0000"/>
          <w:lang w:eastAsia="en-CA"/>
        </w:rPr>
        <w:t xml:space="preserve">the effectiveness of the </w:t>
      </w:r>
      <w:r>
        <w:rPr>
          <w:rFonts w:eastAsia="Times New Roman"/>
          <w:i/>
          <w:color w:val="FF0000"/>
          <w:lang w:eastAsia="en-CA"/>
        </w:rPr>
        <w:t xml:space="preserve">plan </w:t>
      </w:r>
      <w:r w:rsidR="00E73BDD">
        <w:rPr>
          <w:rFonts w:eastAsia="Times New Roman"/>
          <w:i/>
          <w:color w:val="FF0000"/>
          <w:lang w:eastAsia="en-CA"/>
        </w:rPr>
        <w:t>o</w:t>
      </w:r>
      <w:r>
        <w:rPr>
          <w:rFonts w:eastAsia="Times New Roman"/>
          <w:i/>
          <w:color w:val="FF0000"/>
          <w:lang w:eastAsia="en-CA"/>
        </w:rPr>
        <w:t xml:space="preserve">r ideas for enhancement. This could include communication through the </w:t>
      </w:r>
      <w:r w:rsidR="00E73BDD">
        <w:rPr>
          <w:rFonts w:eastAsia="Times New Roman"/>
          <w:i/>
          <w:color w:val="FF0000"/>
          <w:lang w:eastAsia="en-CA"/>
        </w:rPr>
        <w:t xml:space="preserve">Joint Health and </w:t>
      </w:r>
      <w:r>
        <w:rPr>
          <w:rFonts w:eastAsia="Times New Roman"/>
          <w:i/>
          <w:color w:val="FF0000"/>
          <w:lang w:eastAsia="en-CA"/>
        </w:rPr>
        <w:t>Safety Committee or Safety Representative within your workplace.&gt;</w:t>
      </w:r>
    </w:p>
    <w:p w14:paraId="1CA04A01" w14:textId="77777777" w:rsidR="002C6936" w:rsidRDefault="002C6936" w:rsidP="002C6936">
      <w:pPr>
        <w:pStyle w:val="NoSpacing"/>
        <w:numPr>
          <w:ilvl w:val="0"/>
          <w:numId w:val="4"/>
        </w:numPr>
      </w:pPr>
      <w:r>
        <w:t xml:space="preserve">Measure </w:t>
      </w:r>
      <w:r w:rsidR="00E73BDD">
        <w:t xml:space="preserve">the effectiveness of your </w:t>
      </w:r>
      <w:r>
        <w:t>control</w:t>
      </w:r>
      <w:r w:rsidR="00E73BDD">
        <w:t>s.</w:t>
      </w:r>
    </w:p>
    <w:p w14:paraId="4C43C9C6" w14:textId="77777777" w:rsidR="002C6936" w:rsidRPr="00412979" w:rsidRDefault="002C6936" w:rsidP="002C6936">
      <w:pPr>
        <w:pStyle w:val="NoSpacing"/>
        <w:numPr>
          <w:ilvl w:val="1"/>
          <w:numId w:val="3"/>
        </w:numPr>
      </w:pPr>
      <w:r>
        <w:t xml:space="preserve">Responsibility assigned to: </w:t>
      </w:r>
      <w:r w:rsidRPr="00567E99">
        <w:rPr>
          <w:i/>
          <w:color w:val="FF0000"/>
        </w:rPr>
        <w:t>&lt;</w:t>
      </w:r>
      <w:r>
        <w:rPr>
          <w:i/>
          <w:color w:val="FF0000"/>
        </w:rPr>
        <w:t>E</w:t>
      </w:r>
      <w:r w:rsidRPr="00567E99">
        <w:rPr>
          <w:i/>
          <w:color w:val="FF0000"/>
        </w:rPr>
        <w:t>nter name of person responsible for doing this</w:t>
      </w:r>
      <w:r>
        <w:rPr>
          <w:i/>
          <w:color w:val="FF0000"/>
        </w:rPr>
        <w:t>.</w:t>
      </w:r>
      <w:r w:rsidRPr="00567E99">
        <w:rPr>
          <w:i/>
          <w:color w:val="FF0000"/>
        </w:rPr>
        <w:t>&gt;</w:t>
      </w:r>
    </w:p>
    <w:p w14:paraId="0370A4DD" w14:textId="77518392" w:rsidR="00685894" w:rsidRDefault="002C6936" w:rsidP="002230F6">
      <w:pPr>
        <w:pStyle w:val="NoSpacing"/>
        <w:numPr>
          <w:ilvl w:val="1"/>
          <w:numId w:val="3"/>
        </w:numPr>
      </w:pPr>
      <w:r>
        <w:rPr>
          <w:rFonts w:eastAsia="Times New Roman"/>
          <w:color w:val="auto"/>
          <w:lang w:eastAsia="en-CA"/>
        </w:rPr>
        <w:t xml:space="preserve">Additional information: </w:t>
      </w:r>
      <w:r w:rsidRPr="00412979">
        <w:rPr>
          <w:rFonts w:eastAsia="Times New Roman"/>
          <w:i/>
          <w:color w:val="FF0000"/>
          <w:lang w:eastAsia="en-CA"/>
        </w:rPr>
        <w:t>&lt;</w:t>
      </w:r>
      <w:r>
        <w:rPr>
          <w:rFonts w:eastAsia="Times New Roman"/>
          <w:i/>
          <w:color w:val="FF0000"/>
          <w:lang w:eastAsia="en-CA"/>
        </w:rPr>
        <w:t>L</w:t>
      </w:r>
      <w:r w:rsidRPr="00412979">
        <w:rPr>
          <w:rFonts w:eastAsia="Times New Roman"/>
          <w:i/>
          <w:color w:val="FF0000"/>
          <w:lang w:eastAsia="en-CA"/>
        </w:rPr>
        <w:t xml:space="preserve">ist specific </w:t>
      </w:r>
      <w:r>
        <w:rPr>
          <w:rFonts w:eastAsia="Times New Roman"/>
          <w:i/>
          <w:color w:val="FF0000"/>
          <w:lang w:eastAsia="en-CA"/>
        </w:rPr>
        <w:t xml:space="preserve">information on how control measures are to be evaluated </w:t>
      </w:r>
      <w:r w:rsidR="00E73BDD">
        <w:rPr>
          <w:rFonts w:eastAsia="Times New Roman"/>
          <w:i/>
          <w:color w:val="FF0000"/>
          <w:lang w:eastAsia="en-CA"/>
        </w:rPr>
        <w:t>with</w:t>
      </w:r>
      <w:r>
        <w:rPr>
          <w:rFonts w:eastAsia="Times New Roman"/>
          <w:i/>
          <w:color w:val="FF0000"/>
          <w:lang w:eastAsia="en-CA"/>
        </w:rPr>
        <w:t>in your workplace.&gt;</w:t>
      </w:r>
    </w:p>
    <w:p w14:paraId="4FEF467C" w14:textId="77777777" w:rsidR="00EA49F7" w:rsidRDefault="00EA49F7">
      <w:pPr>
        <w:rPr>
          <w:rFonts w:eastAsiaTheme="majorEastAsia" w:cstheme="majorBidi"/>
          <w:color w:val="598E18" w:themeColor="accent1" w:themeShade="BF"/>
          <w:sz w:val="32"/>
          <w:szCs w:val="32"/>
        </w:rPr>
      </w:pPr>
      <w:r>
        <w:br w:type="page"/>
      </w:r>
    </w:p>
    <w:p w14:paraId="13715BA6" w14:textId="4702C292" w:rsidR="00537DDD" w:rsidRDefault="00E73BDD" w:rsidP="002230F6">
      <w:pPr>
        <w:pStyle w:val="Heading1"/>
      </w:pPr>
      <w:r>
        <w:t>Webpage links and further r</w:t>
      </w:r>
      <w:r w:rsidR="00537DDD">
        <w:t>esources</w:t>
      </w:r>
    </w:p>
    <w:p w14:paraId="7ED5ACF8" w14:textId="77777777" w:rsidR="002230F6" w:rsidRDefault="002230F6" w:rsidP="00537DDD">
      <w:pPr>
        <w:pStyle w:val="NoSpacing"/>
      </w:pPr>
    </w:p>
    <w:p w14:paraId="665992BD" w14:textId="77777777" w:rsidR="00E73BDD" w:rsidRDefault="00E9577A" w:rsidP="00685894">
      <w:pPr>
        <w:spacing w:line="360" w:lineRule="auto"/>
        <w:contextualSpacing/>
      </w:pPr>
      <w:hyperlink r:id="rId11" w:history="1">
        <w:r w:rsidR="00410177">
          <w:rPr>
            <w:rStyle w:val="Hyperlink"/>
          </w:rPr>
          <w:t>Communicable disease prevention plans webpage (go2HR)</w:t>
        </w:r>
      </w:hyperlink>
      <w:r w:rsidR="00410177">
        <w:t xml:space="preserve"> </w:t>
      </w:r>
    </w:p>
    <w:p w14:paraId="155F4530" w14:textId="77777777" w:rsidR="00E73BDD" w:rsidRDefault="00E9577A" w:rsidP="00685894">
      <w:pPr>
        <w:spacing w:line="360" w:lineRule="auto"/>
        <w:contextualSpacing/>
        <w:rPr>
          <w:rStyle w:val="Hyperlink"/>
        </w:rPr>
      </w:pPr>
      <w:hyperlink r:id="rId12" w:history="1">
        <w:r w:rsidR="00410177">
          <w:rPr>
            <w:rStyle w:val="Hyperlink"/>
          </w:rPr>
          <w:t>Communicable disease prevention plan consultation and review service webpage (go2HR)</w:t>
        </w:r>
      </w:hyperlink>
    </w:p>
    <w:p w14:paraId="02EE04D4" w14:textId="77777777" w:rsidR="00D21E9A" w:rsidRDefault="00E9577A" w:rsidP="00685894">
      <w:pPr>
        <w:spacing w:line="360" w:lineRule="auto"/>
        <w:contextualSpacing/>
      </w:pPr>
      <w:hyperlink r:id="rId13" w:history="1">
        <w:r w:rsidR="00D21E9A" w:rsidRPr="00D21E9A">
          <w:rPr>
            <w:rStyle w:val="Hyperlink"/>
          </w:rPr>
          <w:t>Illness or injury leave webpage (go2HR)</w:t>
        </w:r>
      </w:hyperlink>
    </w:p>
    <w:p w14:paraId="003BE9F3" w14:textId="77777777" w:rsidR="00410177" w:rsidRPr="00410177" w:rsidRDefault="00410177" w:rsidP="00410177">
      <w:pPr>
        <w:spacing w:line="360" w:lineRule="auto"/>
        <w:contextualSpacing/>
        <w:rPr>
          <w:rStyle w:val="Hyperlink"/>
        </w:rPr>
      </w:pPr>
      <w:r>
        <w:fldChar w:fldCharType="begin"/>
      </w:r>
      <w:r>
        <w:instrText xml:space="preserve"> HYPERLINK "https://www.worksafebc.com/en/covid-19/covid-19-prevention" </w:instrText>
      </w:r>
      <w:r>
        <w:fldChar w:fldCharType="separate"/>
      </w:r>
      <w:r>
        <w:rPr>
          <w:rStyle w:val="Hyperlink"/>
        </w:rPr>
        <w:t xml:space="preserve">Communicable disease prevention </w:t>
      </w:r>
      <w:r w:rsidR="00685894" w:rsidRPr="00410177">
        <w:rPr>
          <w:rStyle w:val="Hyperlink"/>
        </w:rPr>
        <w:t>w</w:t>
      </w:r>
      <w:r w:rsidR="002230F6" w:rsidRPr="00410177">
        <w:rPr>
          <w:rStyle w:val="Hyperlink"/>
        </w:rPr>
        <w:t>ebpage</w:t>
      </w:r>
      <w:r>
        <w:rPr>
          <w:rStyle w:val="Hyperlink"/>
        </w:rPr>
        <w:t xml:space="preserve"> (WorkSafeBC)</w:t>
      </w:r>
    </w:p>
    <w:p w14:paraId="158AB3D9" w14:textId="77777777" w:rsidR="00410177" w:rsidRDefault="00410177" w:rsidP="00410177">
      <w:pPr>
        <w:spacing w:line="360" w:lineRule="auto"/>
        <w:contextualSpacing/>
        <w:rPr>
          <w:rStyle w:val="Hyperlink"/>
        </w:rPr>
      </w:pPr>
      <w:r>
        <w:fldChar w:fldCharType="end"/>
      </w:r>
      <w:hyperlink r:id="rId14" w:history="1">
        <w:r w:rsidR="00567E99" w:rsidRPr="00BC72D9">
          <w:rPr>
            <w:rStyle w:val="Hyperlink"/>
          </w:rPr>
          <w:t>BC</w:t>
        </w:r>
        <w:r w:rsidR="00685894">
          <w:rPr>
            <w:rStyle w:val="Hyperlink"/>
          </w:rPr>
          <w:t xml:space="preserve"> Centre for Disease Control </w:t>
        </w:r>
        <w:r>
          <w:rPr>
            <w:rStyle w:val="Hyperlink"/>
          </w:rPr>
          <w:t xml:space="preserve">COVID-19 </w:t>
        </w:r>
        <w:r w:rsidR="00685894">
          <w:rPr>
            <w:rStyle w:val="Hyperlink"/>
          </w:rPr>
          <w:t>w</w:t>
        </w:r>
        <w:r w:rsidR="00567E99" w:rsidRPr="00BC72D9">
          <w:rPr>
            <w:rStyle w:val="Hyperlink"/>
          </w:rPr>
          <w:t>ebpage</w:t>
        </w:r>
      </w:hyperlink>
      <w:r>
        <w:rPr>
          <w:rStyle w:val="Hyperlink"/>
        </w:rPr>
        <w:t xml:space="preserve"> (BC CDC)</w:t>
      </w:r>
    </w:p>
    <w:p w14:paraId="05224886" w14:textId="77777777" w:rsidR="00410177" w:rsidRDefault="00E9577A" w:rsidP="00410177">
      <w:pPr>
        <w:spacing w:line="360" w:lineRule="auto"/>
        <w:contextualSpacing/>
        <w:rPr>
          <w:rStyle w:val="Hyperlink"/>
        </w:rPr>
      </w:pPr>
      <w:hyperlink r:id="rId15" w:history="1">
        <w:r w:rsidR="00BC72D9" w:rsidRPr="002230F6">
          <w:rPr>
            <w:rStyle w:val="Hyperlink"/>
          </w:rPr>
          <w:t>C</w:t>
        </w:r>
        <w:r w:rsidR="00685894">
          <w:rPr>
            <w:rStyle w:val="Hyperlink"/>
          </w:rPr>
          <w:t xml:space="preserve">ommunicable Disease Prevention Plans </w:t>
        </w:r>
        <w:r w:rsidR="00BC72D9" w:rsidRPr="002230F6">
          <w:rPr>
            <w:rStyle w:val="Hyperlink"/>
          </w:rPr>
          <w:t xml:space="preserve">Guide for Employers </w:t>
        </w:r>
        <w:r w:rsidR="00410177">
          <w:rPr>
            <w:rStyle w:val="Hyperlink"/>
          </w:rPr>
          <w:t xml:space="preserve">webpage </w:t>
        </w:r>
        <w:r w:rsidR="00BC72D9" w:rsidRPr="002230F6">
          <w:rPr>
            <w:rStyle w:val="Hyperlink"/>
          </w:rPr>
          <w:t>(WorkSafeBC)</w:t>
        </w:r>
      </w:hyperlink>
    </w:p>
    <w:p w14:paraId="0F44E4D8" w14:textId="77777777" w:rsidR="00410177" w:rsidRDefault="00E9577A" w:rsidP="00410177">
      <w:pPr>
        <w:spacing w:line="360" w:lineRule="auto"/>
        <w:contextualSpacing/>
        <w:rPr>
          <w:rStyle w:val="Hyperlink"/>
        </w:rPr>
      </w:pPr>
      <w:hyperlink r:id="rId16" w:history="1">
        <w:r w:rsidR="00410177">
          <w:rPr>
            <w:rStyle w:val="Hyperlink"/>
          </w:rPr>
          <w:t>Illness and Injury Leave webpage (go2HR)</w:t>
        </w:r>
      </w:hyperlink>
    </w:p>
    <w:p w14:paraId="610BF3BB" w14:textId="77777777" w:rsidR="00410177" w:rsidRDefault="00E9577A" w:rsidP="00410177">
      <w:pPr>
        <w:spacing w:line="360" w:lineRule="auto"/>
        <w:contextualSpacing/>
        <w:rPr>
          <w:rStyle w:val="Hyperlink"/>
        </w:rPr>
      </w:pPr>
      <w:hyperlink r:id="rId17" w:history="1">
        <w:r w:rsidR="00410177">
          <w:rPr>
            <w:rStyle w:val="Hyperlink"/>
          </w:rPr>
          <w:t>COVID-19 vaccinations in the workplace webpage (go2HR)</w:t>
        </w:r>
      </w:hyperlink>
    </w:p>
    <w:p w14:paraId="22922ECB" w14:textId="1857153B" w:rsidR="00E73BDD" w:rsidRDefault="00E9577A" w:rsidP="00410177">
      <w:pPr>
        <w:spacing w:line="360" w:lineRule="auto"/>
        <w:contextualSpacing/>
        <w:rPr>
          <w:rStyle w:val="Hyperlink"/>
        </w:rPr>
      </w:pPr>
      <w:hyperlink r:id="rId18" w:history="1">
        <w:r w:rsidR="00410177">
          <w:rPr>
            <w:rStyle w:val="Hyperlink"/>
          </w:rPr>
          <w:t>Ventilation &amp; air circulation webpage (WorkSafeBC)</w:t>
        </w:r>
      </w:hyperlink>
    </w:p>
    <w:p w14:paraId="71118E23" w14:textId="75199540" w:rsidR="006E00F1" w:rsidRDefault="00E73BDD" w:rsidP="006E00F1">
      <w:pPr>
        <w:pStyle w:val="Heading1"/>
      </w:pPr>
      <w:r>
        <w:t xml:space="preserve">Workplace signage (WorkSafeBC) </w:t>
      </w:r>
    </w:p>
    <w:p w14:paraId="5C2619D4" w14:textId="77777777" w:rsidR="006E00F1" w:rsidRDefault="006E00F1" w:rsidP="006E00F1">
      <w:pPr>
        <w:pStyle w:val="NoSpacing"/>
      </w:pPr>
    </w:p>
    <w:p w14:paraId="445D6EA3" w14:textId="3E06C823" w:rsidR="00685894" w:rsidRPr="00685894" w:rsidRDefault="00E9577A" w:rsidP="006E00F1">
      <w:hyperlink r:id="rId19" w:history="1">
        <w:bookmarkStart w:id="0" w:name="_GoBack"/>
        <w:r w:rsidR="006E00F1" w:rsidRPr="008649FC">
          <w:rPr>
            <w:rStyle w:val="Hyperlink"/>
          </w:rPr>
          <w:t>Prevent the spread of communicable diseases in the workplace poster (go2HR)</w:t>
        </w:r>
        <w:bookmarkEnd w:id="0"/>
      </w:hyperlink>
    </w:p>
    <w:p w14:paraId="4F6A332A" w14:textId="77777777" w:rsidR="00BC72D9" w:rsidRDefault="00E9577A" w:rsidP="006E00F1">
      <w:hyperlink r:id="rId20" w:history="1">
        <w:r w:rsidR="00BC72D9" w:rsidRPr="00BC72D9">
          <w:rPr>
            <w:rStyle w:val="Hyperlink"/>
          </w:rPr>
          <w:t>How to use a mask</w:t>
        </w:r>
      </w:hyperlink>
    </w:p>
    <w:p w14:paraId="3839A4D4" w14:textId="77777777" w:rsidR="00BC72D9" w:rsidRDefault="00E9577A" w:rsidP="006E00F1">
      <w:hyperlink r:id="rId21" w:history="1">
        <w:r w:rsidR="00BC72D9" w:rsidRPr="00BC72D9">
          <w:rPr>
            <w:rStyle w:val="Hyperlink"/>
          </w:rPr>
          <w:t>Occupancy limits</w:t>
        </w:r>
      </w:hyperlink>
    </w:p>
    <w:p w14:paraId="1675394D" w14:textId="77777777" w:rsidR="00BC72D9" w:rsidRDefault="00E9577A" w:rsidP="006E00F1">
      <w:hyperlink r:id="rId22" w:history="1">
        <w:r w:rsidR="00BC72D9" w:rsidRPr="00BC72D9">
          <w:rPr>
            <w:rStyle w:val="Hyperlink"/>
          </w:rPr>
          <w:t>Handwashing</w:t>
        </w:r>
      </w:hyperlink>
    </w:p>
    <w:p w14:paraId="4271BC6C" w14:textId="6E36A386" w:rsidR="00537DDD" w:rsidRPr="00537DDD" w:rsidRDefault="00E9577A" w:rsidP="006E00F1">
      <w:hyperlink r:id="rId23" w:history="1">
        <w:r w:rsidR="00BC72D9" w:rsidRPr="00BC72D9">
          <w:rPr>
            <w:rStyle w:val="Hyperlink"/>
          </w:rPr>
          <w:t>Cover coughs and sneezes</w:t>
        </w:r>
      </w:hyperlink>
    </w:p>
    <w:sectPr w:rsidR="00537DDD" w:rsidRPr="00537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15F49"/>
    <w:multiLevelType w:val="hybridMultilevel"/>
    <w:tmpl w:val="8942141A"/>
    <w:lvl w:ilvl="0" w:tplc="37A8AC30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86A22"/>
    <w:multiLevelType w:val="hybridMultilevel"/>
    <w:tmpl w:val="8C040ED8"/>
    <w:lvl w:ilvl="0" w:tplc="D98A0678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b/>
        <w:color w:val="auto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06B3A"/>
    <w:multiLevelType w:val="hybridMultilevel"/>
    <w:tmpl w:val="27B8111A"/>
    <w:lvl w:ilvl="0" w:tplc="CE9CC6E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705BAD"/>
    <w:multiLevelType w:val="hybridMultilevel"/>
    <w:tmpl w:val="6364881A"/>
    <w:lvl w:ilvl="0" w:tplc="5434B5F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D33506"/>
    <w:multiLevelType w:val="hybridMultilevel"/>
    <w:tmpl w:val="A04E8250"/>
    <w:lvl w:ilvl="0" w:tplc="B622B04C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b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G0MDc2NDExsrS0NDFX0lEKTi0uzszPAykwrAUAe7ZeWCwAAAA="/>
  </w:docVars>
  <w:rsids>
    <w:rsidRoot w:val="00006634"/>
    <w:rsid w:val="00006634"/>
    <w:rsid w:val="00097A13"/>
    <w:rsid w:val="001362A0"/>
    <w:rsid w:val="00174670"/>
    <w:rsid w:val="002230F6"/>
    <w:rsid w:val="002C6936"/>
    <w:rsid w:val="002F5421"/>
    <w:rsid w:val="003F0540"/>
    <w:rsid w:val="00410177"/>
    <w:rsid w:val="00412979"/>
    <w:rsid w:val="004F34CA"/>
    <w:rsid w:val="00537DDD"/>
    <w:rsid w:val="00567E99"/>
    <w:rsid w:val="00685894"/>
    <w:rsid w:val="006E00F1"/>
    <w:rsid w:val="007935DA"/>
    <w:rsid w:val="007A700D"/>
    <w:rsid w:val="008649FC"/>
    <w:rsid w:val="009D3BA6"/>
    <w:rsid w:val="00B37CBB"/>
    <w:rsid w:val="00B938D7"/>
    <w:rsid w:val="00BC72D9"/>
    <w:rsid w:val="00C225F4"/>
    <w:rsid w:val="00CE5395"/>
    <w:rsid w:val="00D21E9A"/>
    <w:rsid w:val="00E73BDD"/>
    <w:rsid w:val="00E9577A"/>
    <w:rsid w:val="00EA49F7"/>
    <w:rsid w:val="00FB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CF785"/>
  <w15:chartTrackingRefBased/>
  <w15:docId w15:val="{5C679092-A4F7-4AEC-B197-A38FF742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3BA6"/>
    <w:pPr>
      <w:keepNext/>
      <w:keepLines/>
      <w:spacing w:before="240" w:after="0"/>
      <w:outlineLvl w:val="0"/>
    </w:pPr>
    <w:rPr>
      <w:rFonts w:eastAsiaTheme="majorEastAsia" w:cstheme="majorBidi"/>
      <w:color w:val="598E1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6634"/>
    <w:pPr>
      <w:keepNext/>
      <w:keepLines/>
      <w:spacing w:before="40" w:after="0"/>
      <w:outlineLvl w:val="1"/>
    </w:pPr>
    <w:rPr>
      <w:rFonts w:eastAsiaTheme="majorEastAsia" w:cstheme="majorBidi"/>
      <w:color w:val="598E18" w:themeColor="accent1" w:themeShade="BF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6634"/>
    <w:pPr>
      <w:keepNext/>
      <w:keepLines/>
      <w:spacing w:before="40" w:after="0"/>
      <w:outlineLvl w:val="2"/>
    </w:pPr>
    <w:rPr>
      <w:rFonts w:eastAsiaTheme="majorEastAsia" w:cstheme="majorBidi"/>
      <w:color w:val="3B5E1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3BA6"/>
    <w:rPr>
      <w:rFonts w:eastAsiaTheme="majorEastAsia" w:cstheme="majorBidi"/>
      <w:color w:val="598E18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6634"/>
    <w:rPr>
      <w:rFonts w:eastAsiaTheme="majorEastAsia" w:cstheme="majorBidi"/>
      <w:color w:val="598E18" w:themeColor="accent1" w:themeShade="BF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6634"/>
    <w:rPr>
      <w:rFonts w:eastAsiaTheme="majorEastAsia" w:cstheme="majorBidi"/>
      <w:color w:val="3B5E10" w:themeColor="accent1" w:themeShade="7F"/>
      <w:sz w:val="24"/>
      <w:szCs w:val="24"/>
    </w:rPr>
  </w:style>
  <w:style w:type="paragraph" w:styleId="NoSpacing">
    <w:name w:val="No Spacing"/>
    <w:uiPriority w:val="1"/>
    <w:qFormat/>
    <w:rsid w:val="0000663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37C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7C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72D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35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5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5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5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5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5D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E00F1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649FC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49FC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o2hr.ca/legal/employment-standards-act/illness-or-injury-leave" TargetMode="External"/><Relationship Id="rId18" Type="http://schemas.openxmlformats.org/officeDocument/2006/relationships/hyperlink" Target="https://www.worksafebc.com/en/resources/health-safety/information-sheets/prevent-spread-communicable-disease-ventilation-air-circulation?lang=en&amp;origin=s&amp;returnurl=https%3A%2F%2Fwww.worksafebc.com%2Fen%2Fforms-resources%23sort%3DDate%26f%3Atopic-facet%3D%5BHealth%2520%2526%2520Safety%5D%26f%3Atopic-health-safety-facet%3D%5BCommunicable%2520disease%5D%26f%3Alanguage-facet%3D%5BEnglish%5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worksafebc.com/en/resources/health-safety/posters/prevent-spread-communicable-disease-occupancy-limit?lang=en&amp;origin=s&amp;returnurl=https%3A%2F%2Fwww.worksafebc.com%2Fen%2Fforms-resources%23sort%3DDate%26f%3Atopic-facet%3D%5BHealth%2520%2526%2520Safety%5D%26f%3Atopic-health-safety-facet%3D%5BCommunicable%2520disease%5D%26f%3Alanguage-facet%3D%5BEnglish%5D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go2hr.ca/health-safety/resources/covid-19-safety-plan-review-initiative-service" TargetMode="External"/><Relationship Id="rId17" Type="http://schemas.openxmlformats.org/officeDocument/2006/relationships/hyperlink" Target="https://www.go2hr.ca/covid-19-updates/covid-19-vaccinations-in-the-workplac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2hr.ca/legal/employment-standards-act/illness-or-injury-leave" TargetMode="External"/><Relationship Id="rId20" Type="http://schemas.openxmlformats.org/officeDocument/2006/relationships/hyperlink" Target="https://www.worksafebc.com/en/resources/health-safety/posters/prevent-spread-communicable-disease-how-to-use-mask?lang=en&amp;origin=s&amp;returnurl=https%3A%2F%2Fwww.worksafebc.com%2Fen%2Fforms-resources%23sort%3DDate%26f%3Atopic-facet%3D%5BHealth%2520%2526%2520Safety%5D%26f%3Atopic-health-safety-facet%3D%5BCommunicable%2520disease%5D%26f%3Alanguage-facet%3D%5BEnglish%5D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2hr.ca/health-safety/resources/communicable-disease-prevention-plans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worksafebc.com/en/resources/health-safety/books-guides/communicable-disease-prevention-guide-employers?lang=en&amp;origin=s&amp;returnurl=https%3A%2F%2Fwww.worksafebc.com%2Fen%2Fsearch%23sort%3DRelevancy%26q%3Dcommunicable%2520disease%26f%3Alanguage-facet%3D%5BEnglish%5D&amp;highlight=communicable%20disease" TargetMode="External"/><Relationship Id="rId23" Type="http://schemas.openxmlformats.org/officeDocument/2006/relationships/hyperlink" Target="https://www.worksafebc.com/en/resources/health-safety/posters/prevent-spread-communicable-disease-cover-coughs-sneezes?lang=en&amp;origin=s&amp;returnurl=https%3A%2F%2Fwww.worksafebc.com%2Fen%2Fsearch%23sort%3DRelevancy%26q%3Dcommunicable%2520disease%26f%3Alanguage-facet%3D%5BEnglish%5D&amp;highlight=communicable%20disease" TargetMode="External"/><Relationship Id="rId10" Type="http://schemas.openxmlformats.org/officeDocument/2006/relationships/hyperlink" Target="https://www.worksafebc.com/en/law-policy/occupational-health-safety/searchable-ohs-regulation/ohs-guidelines/guidelines-for-workers-compensation-act" TargetMode="External"/><Relationship Id="rId19" Type="http://schemas.openxmlformats.org/officeDocument/2006/relationships/hyperlink" Target="https://www.go2hr.ca/wp-content/uploads/2022/04/go2HR-CommunicableDiseaseInfographic-poster-D4.pdf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://www.bccdc.ca/health-info/diseases-conditions/covid-19" TargetMode="External"/><Relationship Id="rId22" Type="http://schemas.openxmlformats.org/officeDocument/2006/relationships/hyperlink" Target="https://www.worksafebc.com/en/resources/health-safety/posters/prevent-spread-communicable-disease-handwashing?lang=en&amp;origin=s&amp;returnurl=https%3A%2F%2Fwww.worksafebc.com%2Fen%2Fforms-resources%23sort%3DDate%26f%3Atopic-facet%3D%5BHealth%2520%2526%2520Safety%5D%26f%3Atopic-health-safety-facet%3D%5BCommunicable%2520disease%5D%26f%3Alanguage-facet%3D%5BEnglish%5D" TargetMode="External"/></Relationships>
</file>

<file path=word/theme/theme1.xml><?xml version="1.0" encoding="utf-8"?>
<a:theme xmlns:a="http://schemas.openxmlformats.org/drawingml/2006/main" name="Office Theme">
  <a:themeElements>
    <a:clrScheme name="go2HR">
      <a:dk1>
        <a:sysClr val="windowText" lastClr="000000"/>
      </a:dk1>
      <a:lt1>
        <a:sysClr val="window" lastClr="FFFFFF"/>
      </a:lt1>
      <a:dk2>
        <a:srgbClr val="002D72"/>
      </a:dk2>
      <a:lt2>
        <a:srgbClr val="E7E6E6"/>
      </a:lt2>
      <a:accent1>
        <a:srgbClr val="78BE20"/>
      </a:accent1>
      <a:accent2>
        <a:srgbClr val="002D72"/>
      </a:accent2>
      <a:accent3>
        <a:srgbClr val="65BD60"/>
      </a:accent3>
      <a:accent4>
        <a:srgbClr val="27B57A"/>
      </a:accent4>
      <a:accent5>
        <a:srgbClr val="1FAA96"/>
      </a:accent5>
      <a:accent6>
        <a:srgbClr val="004B9A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8FAC5F53E55C4BBD13C1FBF7C425B2" ma:contentTypeVersion="13" ma:contentTypeDescription="Create a new document." ma:contentTypeScope="" ma:versionID="8ce498900af24c2b060685b2857431ff">
  <xsd:schema xmlns:xsd="http://www.w3.org/2001/XMLSchema" xmlns:xs="http://www.w3.org/2001/XMLSchema" xmlns:p="http://schemas.microsoft.com/office/2006/metadata/properties" xmlns:ns3="1d5e0d75-e019-4595-8d17-117d338e068d" xmlns:ns4="93c73b69-9ca6-49d9-ba87-3fd52db68c45" targetNamespace="http://schemas.microsoft.com/office/2006/metadata/properties" ma:root="true" ma:fieldsID="43ae259cddc4e5e835db07ab0ed9bc6b" ns3:_="" ns4:_="">
    <xsd:import namespace="1d5e0d75-e019-4595-8d17-117d338e068d"/>
    <xsd:import namespace="93c73b69-9ca6-49d9-ba87-3fd52db68c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e0d75-e019-4595-8d17-117d338e0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73b69-9ca6-49d9-ba87-3fd52db68c4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BB5BB-9AE5-41FC-9373-FA96228CC8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D417E3-5987-411D-B7E2-CBFF44F4D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e0d75-e019-4595-8d17-117d338e068d"/>
    <ds:schemaRef ds:uri="93c73b69-9ca6-49d9-ba87-3fd52db68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05B5B1-3DC6-4FB2-BEE1-55F761F4D227}">
  <ds:schemaRefs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93c73b69-9ca6-49d9-ba87-3fd52db68c45"/>
    <ds:schemaRef ds:uri="1d5e0d75-e019-4595-8d17-117d338e068d"/>
  </ds:schemaRefs>
</ds:datastoreItem>
</file>

<file path=customXml/itemProps4.xml><?xml version="1.0" encoding="utf-8"?>
<ds:datastoreItem xmlns:ds="http://schemas.openxmlformats.org/officeDocument/2006/customXml" ds:itemID="{AE58E2E6-FEBE-4E65-A299-9738812C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Lonnie Burnett;Stephanie Mallalieu</dc:creator>
  <cp:keywords/>
  <dc:description/>
  <cp:lastModifiedBy>Judy Frankel</cp:lastModifiedBy>
  <cp:revision>2</cp:revision>
  <dcterms:created xsi:type="dcterms:W3CDTF">2022-04-13T22:17:00Z</dcterms:created>
  <dcterms:modified xsi:type="dcterms:W3CDTF">2022-04-13T22:17:00Z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0x010100E78FAC5F53E55C4BBD13C1FBF7C425B2</vt:lpwstr>
  </property>
</Properties>
</file>