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77010E" w:rsidRDefault="000D71E3" w:rsidP="00A602BF">
      <w:pPr>
        <w:pStyle w:val="Heading1"/>
        <w:rPr>
          <w:rFonts w:ascii="Verdana" w:hAnsi="Verdana"/>
          <w:b w:val="0"/>
        </w:rPr>
      </w:pPr>
      <w:r>
        <w:rPr>
          <w:sz w:val="32"/>
        </w:rPr>
        <w:t>Manual Lifting</w:t>
      </w:r>
    </w:p>
    <w:p w:rsidR="00A602BF" w:rsidRPr="0077010E" w:rsidRDefault="00A602BF" w:rsidP="00A602BF">
      <w:pPr>
        <w:pStyle w:val="InstructorGuide"/>
        <w:rPr>
          <w:rFonts w:ascii="Verdana" w:hAnsi="Verdana"/>
        </w:rPr>
      </w:pPr>
      <w:r w:rsidRPr="00CB527E">
        <w:t>Instructor Guide</w:t>
      </w:r>
    </w:p>
    <w:p w:rsidR="00A602BF" w:rsidRPr="0077010E" w:rsidRDefault="00A602BF" w:rsidP="00A602BF">
      <w:pPr>
        <w:pStyle w:val="Subheads"/>
        <w:rPr>
          <w:rFonts w:ascii="Verdana" w:hAnsi="Verdana"/>
          <w:bCs/>
          <w:sz w:val="32"/>
        </w:rPr>
      </w:pPr>
      <w:r w:rsidRPr="0077010E">
        <w:rPr>
          <w:rFonts w:ascii="Verdana" w:hAnsi="Verdana"/>
        </w:rPr>
        <w:t>Safety Talk Overview</w:t>
      </w:r>
    </w:p>
    <w:p w:rsidR="00A602BF" w:rsidRPr="0077010E" w:rsidRDefault="00F81B5B" w:rsidP="00A602BF">
      <w:pPr>
        <w:pStyle w:val="SafetyTalkContent"/>
      </w:pPr>
      <w:r w:rsidRPr="00F81B5B">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w:t>
      </w:r>
      <w:r w:rsidR="00EC411C">
        <w:t>ent incident, Joint Health &amp; Safety Committee (J</w:t>
      </w:r>
      <w:bookmarkStart w:id="0" w:name="_GoBack"/>
      <w:bookmarkEnd w:id="0"/>
      <w:r w:rsidRPr="00F81B5B">
        <w:t>HSC) meeting minutes, inspection results, etc.).</w:t>
      </w:r>
    </w:p>
    <w:p w:rsidR="00A602BF" w:rsidRPr="0077010E" w:rsidRDefault="00022FA9" w:rsidP="00A602BF">
      <w:pPr>
        <w:pStyle w:val="SafetyTalkContent"/>
      </w:pPr>
      <w:r w:rsidRPr="00022FA9">
        <w:t xml:space="preserve">go2HR developed these Safety Talks in conjunction with representatives from 11 ski hills in BC. The content is meant to be a base on which to work from, so please feel free to customize the subject matter to your own organization. If you would like to develop your own Safety Talk, please download the Safety Talk </w:t>
      </w:r>
      <w:r w:rsidR="00CD09C9" w:rsidRPr="00022FA9">
        <w:t xml:space="preserve">template </w:t>
      </w:r>
      <w:r w:rsidRPr="00022FA9">
        <w:t>from the go2HR website.</w:t>
      </w:r>
      <w:r w:rsidR="00A602BF" w:rsidRPr="0077010E">
        <w:t xml:space="preserve">  </w:t>
      </w:r>
    </w:p>
    <w:p w:rsidR="00A602BF" w:rsidRPr="0077010E" w:rsidRDefault="00A602BF" w:rsidP="00A602BF">
      <w:pPr>
        <w:pStyle w:val="Subheads"/>
        <w:rPr>
          <w:rFonts w:ascii="Verdana" w:hAnsi="Verdana"/>
        </w:rPr>
      </w:pPr>
      <w:r w:rsidRPr="0077010E">
        <w:rPr>
          <w:rFonts w:ascii="Verdana" w:hAnsi="Verdana"/>
        </w:rPr>
        <w:t xml:space="preserve">Topic Overview: </w:t>
      </w:r>
    </w:p>
    <w:p w:rsidR="000969C1" w:rsidRPr="000969C1" w:rsidRDefault="000969C1" w:rsidP="0089076C">
      <w:pPr>
        <w:pStyle w:val="Subheads"/>
        <w:rPr>
          <w:rFonts w:ascii="Verdana" w:hAnsi="Verdana"/>
          <w:b w:val="0"/>
          <w:sz w:val="19"/>
          <w:u w:val="none"/>
        </w:rPr>
      </w:pPr>
      <w:r w:rsidRPr="000969C1">
        <w:rPr>
          <w:rFonts w:ascii="Verdana" w:hAnsi="Verdana"/>
          <w:b w:val="0"/>
          <w:sz w:val="19"/>
          <w:u w:val="none"/>
        </w:rPr>
        <w:t xml:space="preserve">In BC ski areas, a large percentage of reported on-the-job accidents involve back injuries, often happen when people lift objects incorrectly. Examples include ski patrollers lifting a patient onto a toboggan; a lift attendant picking up a fallen guest; and a snowmobiler getting their snowmobile unstuck. </w:t>
      </w:r>
    </w:p>
    <w:p w:rsidR="0089076C" w:rsidRPr="000969C1" w:rsidRDefault="000969C1" w:rsidP="0089076C">
      <w:pPr>
        <w:pStyle w:val="Subheads"/>
        <w:rPr>
          <w:rFonts w:ascii="Verdana" w:hAnsi="Verdana"/>
          <w:b w:val="0"/>
          <w:sz w:val="19"/>
          <w:u w:val="none"/>
        </w:rPr>
      </w:pPr>
      <w:r w:rsidRPr="000969C1">
        <w:rPr>
          <w:rFonts w:ascii="Verdana" w:hAnsi="Verdana"/>
          <w:b w:val="0"/>
          <w:sz w:val="19"/>
          <w:u w:val="none"/>
        </w:rPr>
        <w:t>Moving any load can cause chronic lower back injury by exerting stress on the spine and back muscles. Back injuries can be debilitating and long-term, so think smart and lift correctly.</w:t>
      </w:r>
    </w:p>
    <w:p w:rsidR="00A602BF" w:rsidRPr="0077010E" w:rsidRDefault="00A602BF" w:rsidP="00A602BF">
      <w:pPr>
        <w:pStyle w:val="Subheads"/>
        <w:rPr>
          <w:rFonts w:ascii="Verdana" w:hAnsi="Verdana"/>
        </w:rPr>
      </w:pPr>
      <w:r w:rsidRPr="0077010E">
        <w:rPr>
          <w:rFonts w:ascii="Verdana" w:hAnsi="Verdana"/>
        </w:rPr>
        <w:t>Demonstration and Discussion Topics</w:t>
      </w:r>
    </w:p>
    <w:p w:rsidR="00A602BF" w:rsidRPr="0077010E" w:rsidRDefault="00A602BF" w:rsidP="00A602BF">
      <w:pPr>
        <w:pStyle w:val="SafetyTalkTopicList"/>
      </w:pPr>
      <w:r w:rsidRPr="0077010E">
        <w:sym w:font="Wingdings" w:char="F06F"/>
      </w:r>
      <w:r w:rsidRPr="0077010E">
        <w:t xml:space="preserve"> </w:t>
      </w:r>
      <w:r w:rsidRPr="0077010E">
        <w:rPr>
          <w:b/>
        </w:rPr>
        <w:t>Discuss</w:t>
      </w:r>
      <w:r w:rsidRPr="0077010E">
        <w:t xml:space="preserve"> the hazards</w:t>
      </w:r>
      <w:r w:rsidR="00DC2FAD">
        <w:t xml:space="preserve"> </w:t>
      </w:r>
      <w:r w:rsidR="0089076C">
        <w:t>associated with manual lifting</w:t>
      </w:r>
      <w:r w:rsidRPr="0077010E">
        <w:t>.</w:t>
      </w:r>
    </w:p>
    <w:p w:rsidR="00A602BF" w:rsidRPr="0077010E" w:rsidRDefault="00A602BF" w:rsidP="00A602BF">
      <w:pPr>
        <w:pStyle w:val="SafetyTalkTopicList"/>
      </w:pPr>
      <w:r w:rsidRPr="0077010E">
        <w:sym w:font="Wingdings" w:char="F06F"/>
      </w:r>
      <w:r w:rsidRPr="0077010E">
        <w:t xml:space="preserve"> </w:t>
      </w:r>
      <w:r w:rsidRPr="0077010E">
        <w:rPr>
          <w:b/>
        </w:rPr>
        <w:t>Tour</w:t>
      </w:r>
      <w:r w:rsidRPr="0077010E">
        <w:t xml:space="preserve"> the work area with workers pointing out where the accidents can occur</w:t>
      </w:r>
    </w:p>
    <w:p w:rsidR="00A602BF" w:rsidRPr="0077010E" w:rsidRDefault="00A602BF" w:rsidP="00A602BF">
      <w:pPr>
        <w:pStyle w:val="SafetyTalkTopicList"/>
      </w:pPr>
      <w:r w:rsidRPr="0077010E">
        <w:sym w:font="Wingdings" w:char="F06F"/>
      </w:r>
      <w:r w:rsidRPr="0077010E">
        <w:t xml:space="preserve"> </w:t>
      </w:r>
      <w:r w:rsidRPr="0077010E">
        <w:rPr>
          <w:b/>
        </w:rPr>
        <w:t>Distribute</w:t>
      </w:r>
      <w:r w:rsidRPr="0077010E">
        <w:t xml:space="preserve"> the</w:t>
      </w:r>
      <w:r w:rsidRPr="009E454B">
        <w:t xml:space="preserve"> “</w:t>
      </w:r>
      <w:r>
        <w:t>Do’s &amp; Don’ts” section of this</w:t>
      </w:r>
      <w:r w:rsidRPr="0077010E">
        <w:t xml:space="preserve"> handout.</w:t>
      </w:r>
    </w:p>
    <w:p w:rsidR="00A602BF" w:rsidRPr="0077010E" w:rsidRDefault="00A602BF" w:rsidP="00A602BF">
      <w:pPr>
        <w:pStyle w:val="SafetyTalkTopicList"/>
      </w:pPr>
      <w:r w:rsidRPr="0077010E">
        <w:sym w:font="Wingdings" w:char="F06F"/>
      </w:r>
      <w:r w:rsidRPr="0077010E">
        <w:t xml:space="preserve"> </w:t>
      </w:r>
      <w:r w:rsidRPr="0077010E">
        <w:rPr>
          <w:b/>
        </w:rPr>
        <w:t>Use</w:t>
      </w:r>
      <w:r w:rsidRPr="0077010E">
        <w:t xml:space="preserve"> the </w:t>
      </w:r>
      <w:r w:rsidRPr="00B9591A">
        <w:t xml:space="preserve">“Instructor Guide” section of the </w:t>
      </w:r>
      <w:r w:rsidRPr="0077010E">
        <w:t>handout as your discussion guide</w:t>
      </w:r>
      <w:r>
        <w:t xml:space="preserve"> </w:t>
      </w:r>
      <w:r w:rsidRPr="00B9591A">
        <w:t>and the</w:t>
      </w:r>
      <w:r w:rsidR="00025C2C">
        <w:t xml:space="preserve"> “Safety Talk Record”</w:t>
      </w:r>
      <w:r w:rsidRPr="00B9591A">
        <w:t xml:space="preserve"> to document the </w:t>
      </w:r>
      <w:r w:rsidR="00025C2C">
        <w:t>meeting</w:t>
      </w:r>
      <w:r w:rsidRPr="0077010E">
        <w:t>.</w:t>
      </w:r>
    </w:p>
    <w:p w:rsidR="00A602BF" w:rsidRPr="0077010E" w:rsidRDefault="00A602BF" w:rsidP="00A602BF">
      <w:pPr>
        <w:pStyle w:val="SafetyTalkTopicList"/>
      </w:pPr>
      <w:r w:rsidRPr="0077010E">
        <w:sym w:font="Wingdings" w:char="F06F"/>
      </w:r>
      <w:r w:rsidRPr="0077010E">
        <w:t xml:space="preserve"> </w:t>
      </w:r>
      <w:r w:rsidRPr="0077010E">
        <w:rPr>
          <w:b/>
        </w:rPr>
        <w:t>Discuss</w:t>
      </w:r>
      <w:r w:rsidRPr="0077010E">
        <w:t xml:space="preserve"> how accidents can happen.</w:t>
      </w:r>
    </w:p>
    <w:p w:rsidR="00A602BF" w:rsidRPr="0077010E" w:rsidRDefault="00A602BF" w:rsidP="00A602BF">
      <w:pPr>
        <w:pStyle w:val="SafetyTalkTopicList"/>
      </w:pPr>
      <w:r w:rsidRPr="0077010E">
        <w:sym w:font="Wingdings" w:char="F06F"/>
      </w:r>
      <w:r w:rsidRPr="0077010E">
        <w:t xml:space="preserve"> </w:t>
      </w:r>
      <w:r w:rsidRPr="0077010E">
        <w:rPr>
          <w:b/>
        </w:rPr>
        <w:t>Remind</w:t>
      </w:r>
      <w:r w:rsidRPr="0077010E">
        <w:t xml:space="preserve"> employees that they are required to wear adequate personal protective equipment.</w:t>
      </w:r>
    </w:p>
    <w:p w:rsidR="00A602BF" w:rsidRPr="0077010E" w:rsidRDefault="00A602BF" w:rsidP="00A602BF">
      <w:pPr>
        <w:pStyle w:val="SafetyTalkTopicList"/>
      </w:pPr>
      <w:r w:rsidRPr="0077010E">
        <w:sym w:font="Wingdings" w:char="F06F"/>
      </w:r>
      <w:r w:rsidRPr="0077010E">
        <w:t xml:space="preserve"> </w:t>
      </w:r>
      <w:r w:rsidRPr="0077010E">
        <w:rPr>
          <w:b/>
        </w:rPr>
        <w:t>Explain</w:t>
      </w:r>
      <w:r w:rsidRPr="0077010E">
        <w:t xml:space="preserve"> what can be done to minimize the risk of accidents (do’s &amp; don’ts in handout)</w:t>
      </w:r>
    </w:p>
    <w:p w:rsidR="00A602BF" w:rsidRPr="0077010E" w:rsidRDefault="00A602BF" w:rsidP="00A602BF">
      <w:pPr>
        <w:pStyle w:val="SafetyTalkTopicList"/>
      </w:pPr>
      <w:r w:rsidRPr="0077010E">
        <w:sym w:font="Wingdings" w:char="F06F"/>
      </w:r>
      <w:r w:rsidRPr="0077010E">
        <w:t xml:space="preserve"> </w:t>
      </w:r>
      <w:r w:rsidRPr="0077010E">
        <w:rPr>
          <w:b/>
        </w:rPr>
        <w:t>Emphasize</w:t>
      </w:r>
      <w:r w:rsidRPr="0077010E">
        <w:t xml:space="preserve"> that following safe work procedures is mandatory.</w:t>
      </w:r>
    </w:p>
    <w:p w:rsidR="00A602BF" w:rsidRPr="0077010E" w:rsidRDefault="00A602BF" w:rsidP="00A602BF">
      <w:pPr>
        <w:pStyle w:val="SafetyTalkTopicList"/>
      </w:pPr>
      <w:r w:rsidRPr="0077010E">
        <w:sym w:font="Wingdings" w:char="F06F"/>
      </w:r>
      <w:r w:rsidRPr="0077010E">
        <w:t xml:space="preserve"> </w:t>
      </w:r>
      <w:r w:rsidRPr="0077010E">
        <w:rPr>
          <w:b/>
        </w:rPr>
        <w:t>Make it real</w:t>
      </w:r>
      <w:r w:rsidRPr="0077010E">
        <w:t xml:space="preserve"> by telling at least two true stories of injuries from your experience.</w:t>
      </w:r>
    </w:p>
    <w:p w:rsidR="00A602BF" w:rsidRPr="0077010E" w:rsidRDefault="00A602BF" w:rsidP="00A602BF">
      <w:pPr>
        <w:pStyle w:val="SafetyTalkTopicList"/>
      </w:pPr>
      <w:r w:rsidRPr="0077010E">
        <w:sym w:font="Wingdings" w:char="F06F"/>
      </w:r>
      <w:r w:rsidRPr="0077010E">
        <w:t xml:space="preserve"> </w:t>
      </w:r>
      <w:r w:rsidRPr="0077010E">
        <w:rPr>
          <w:b/>
        </w:rPr>
        <w:t>Discuss</w:t>
      </w:r>
      <w:r w:rsidRPr="0077010E">
        <w:t xml:space="preserve"> the attitude of “it won’t happen to me”. Remind them that an injury can and will happen if they take shortcuts or are careless.</w:t>
      </w:r>
    </w:p>
    <w:p w:rsidR="00A602BF" w:rsidRPr="0077010E" w:rsidRDefault="00A602BF" w:rsidP="00A602BF">
      <w:pPr>
        <w:pStyle w:val="SafetyTalkTopicList"/>
      </w:pPr>
      <w:r w:rsidRPr="0077010E">
        <w:sym w:font="Wingdings" w:char="F06F"/>
      </w:r>
      <w:r w:rsidRPr="0077010E">
        <w:t xml:space="preserve"> </w:t>
      </w:r>
      <w:r w:rsidRPr="0077010E">
        <w:rPr>
          <w:b/>
        </w:rPr>
        <w:t>Answer</w:t>
      </w:r>
      <w:r w:rsidRPr="0077010E">
        <w:t xml:space="preserve"> any questions or concerns they might have.</w:t>
      </w:r>
    </w:p>
    <w:p w:rsidR="00A602BF" w:rsidRDefault="00A602BF" w:rsidP="002C63C1">
      <w:pPr>
        <w:pStyle w:val="SafetyTalkTopicList"/>
      </w:pPr>
      <w:r w:rsidRPr="0077010E">
        <w:sym w:font="Wingdings" w:char="F06F"/>
      </w:r>
      <w:r w:rsidRPr="0077010E">
        <w:t xml:space="preserve"> </w:t>
      </w:r>
      <w:r w:rsidRPr="0077010E">
        <w:rPr>
          <w:b/>
        </w:rPr>
        <w:t>Set a good example</w:t>
      </w:r>
      <w:r w:rsidRPr="0077010E">
        <w:t xml:space="preserve"> by working safely at all times.</w:t>
      </w:r>
    </w:p>
    <w:p w:rsidR="00A602BF" w:rsidRDefault="00A602BF" w:rsidP="00A602BF">
      <w:pPr>
        <w:pStyle w:val="FormHeader"/>
        <w:jc w:val="left"/>
        <w:sectPr w:rsidR="00A602BF"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0D71E3" w:rsidRDefault="00022FA9" w:rsidP="004A6F44">
      <w:pPr>
        <w:pStyle w:val="FormHeader"/>
      </w:pPr>
      <w:r w:rsidRPr="000D71E3">
        <w:rPr>
          <w:noProof/>
        </w:rPr>
        <w:lastRenderedPageBreak/>
        <mc:AlternateContent>
          <mc:Choice Requires="wps">
            <w:drawing>
              <wp:anchor distT="0" distB="0" distL="114300" distR="114300" simplePos="0" relativeHeight="251655680"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2"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022FA9" w:rsidP="004A6F44">
                            <w:r>
                              <w:rPr>
                                <w:noProof/>
                              </w:rPr>
                              <w:drawing>
                                <wp:inline distT="0" distB="0" distL="0" distR="0">
                                  <wp:extent cx="2333625" cy="485775"/>
                                  <wp:effectExtent l="0" t="0" r="0" b="0"/>
                                  <wp:docPr id="5" name="Picture 3"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dS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g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zqgdSswIAAL0F&#10;AAAOAAAAAAAAAAAAAAAAAC4CAABkcnMvZTJvRG9jLnhtbFBLAQItABQABgAIAAAAIQAjK/3W4AAA&#10;AAsBAAAPAAAAAAAAAAAAAAAAAA0FAABkcnMvZG93bnJldi54bWxQSwUGAAAAAAQABADzAAAAGgYA&#10;AAAA&#10;" filled="f" stroked="f">
                <o:lock v:ext="edit" aspectratio="t"/>
                <v:textbox inset="0,0,0,0">
                  <w:txbxContent>
                    <w:p w:rsidR="0054709E" w:rsidRDefault="00022FA9" w:rsidP="004A6F44">
                      <w:r>
                        <w:rPr>
                          <w:noProof/>
                        </w:rPr>
                        <w:drawing>
                          <wp:inline distT="0" distB="0" distL="0" distR="0">
                            <wp:extent cx="2333625" cy="485775"/>
                            <wp:effectExtent l="0" t="0" r="0" b="0"/>
                            <wp:docPr id="5" name="Picture 3"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lacehol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0D71E3" w:rsidRPr="000D71E3">
        <w:t>Manual Lifting</w:t>
      </w:r>
    </w:p>
    <w:p w:rsidR="0073511D" w:rsidRPr="00890051" w:rsidRDefault="0073511D" w:rsidP="0073511D">
      <w:pPr>
        <w:pStyle w:val="InstructorGuide"/>
      </w:pPr>
      <w: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472"/>
        <w:gridCol w:w="418"/>
        <w:gridCol w:w="2250"/>
      </w:tblGrid>
      <w:tr w:rsidR="004A6F44" w:rsidRPr="0077010E">
        <w:trPr>
          <w:trHeight w:val="512"/>
        </w:trPr>
        <w:tc>
          <w:tcPr>
            <w:tcW w:w="5418" w:type="dxa"/>
            <w:gridSpan w:val="3"/>
            <w:tcBorders>
              <w:bottom w:val="single" w:sz="4" w:space="0" w:color="auto"/>
            </w:tcBorders>
            <w:vAlign w:val="center"/>
          </w:tcPr>
          <w:p w:rsidR="004A6F44" w:rsidRPr="0077010E" w:rsidRDefault="004A6F44" w:rsidP="004A6F44">
            <w:pPr>
              <w:pStyle w:val="Formcopy"/>
            </w:pPr>
            <w:r w:rsidRPr="0077010E">
              <w:t>Discussion Leader:</w:t>
            </w:r>
          </w:p>
        </w:tc>
        <w:tc>
          <w:tcPr>
            <w:tcW w:w="5580" w:type="dxa"/>
            <w:gridSpan w:val="5"/>
            <w:tcBorders>
              <w:bottom w:val="single" w:sz="4" w:space="0" w:color="auto"/>
            </w:tcBorders>
            <w:vAlign w:val="center"/>
          </w:tcPr>
          <w:p w:rsidR="004A6F44" w:rsidRPr="0077010E" w:rsidRDefault="004A6F44" w:rsidP="004A6F44">
            <w:pPr>
              <w:pStyle w:val="Formcopy"/>
            </w:pPr>
            <w:r w:rsidRPr="0077010E">
              <w:t>Date:</w:t>
            </w:r>
          </w:p>
        </w:tc>
      </w:tr>
      <w:tr w:rsidR="004A6F44" w:rsidRPr="0077010E">
        <w:trPr>
          <w:trHeight w:val="530"/>
        </w:trPr>
        <w:tc>
          <w:tcPr>
            <w:tcW w:w="5418" w:type="dxa"/>
            <w:gridSpan w:val="3"/>
            <w:tcBorders>
              <w:bottom w:val="single" w:sz="4" w:space="0" w:color="auto"/>
            </w:tcBorders>
            <w:vAlign w:val="center"/>
          </w:tcPr>
          <w:p w:rsidR="004A6F44" w:rsidRPr="0077010E" w:rsidRDefault="004A6F44" w:rsidP="004A6F44">
            <w:pPr>
              <w:pStyle w:val="Formcopy"/>
            </w:pPr>
            <w:r w:rsidRPr="0077010E">
              <w:t xml:space="preserve">Department: </w:t>
            </w:r>
          </w:p>
        </w:tc>
        <w:tc>
          <w:tcPr>
            <w:tcW w:w="5580" w:type="dxa"/>
            <w:gridSpan w:val="5"/>
            <w:tcBorders>
              <w:bottom w:val="single" w:sz="4" w:space="0" w:color="auto"/>
            </w:tcBorders>
            <w:vAlign w:val="center"/>
          </w:tcPr>
          <w:p w:rsidR="004A6F44" w:rsidRPr="0077010E" w:rsidRDefault="004A6F44" w:rsidP="004A6F44">
            <w:pPr>
              <w:pStyle w:val="Formcopy"/>
            </w:pPr>
            <w:r w:rsidRPr="0077010E">
              <w:t xml:space="preserve">Time: </w:t>
            </w:r>
          </w:p>
        </w:tc>
      </w:tr>
      <w:tr w:rsidR="004A6F44" w:rsidRPr="0077010E">
        <w:tc>
          <w:tcPr>
            <w:tcW w:w="5418" w:type="dxa"/>
            <w:gridSpan w:val="3"/>
            <w:tcBorders>
              <w:top w:val="single" w:sz="4" w:space="0" w:color="auto"/>
              <w:left w:val="nil"/>
              <w:bottom w:val="nil"/>
              <w:right w:val="nil"/>
            </w:tcBorders>
          </w:tcPr>
          <w:p w:rsidR="004A6F44" w:rsidRPr="0077010E" w:rsidRDefault="004A6F44" w:rsidP="004A6F44">
            <w:pPr>
              <w:pStyle w:val="Formcopy"/>
              <w:rPr>
                <w:sz w:val="8"/>
                <w:szCs w:val="8"/>
              </w:rPr>
            </w:pPr>
          </w:p>
        </w:tc>
        <w:tc>
          <w:tcPr>
            <w:tcW w:w="2912" w:type="dxa"/>
            <w:gridSpan w:val="3"/>
            <w:tcBorders>
              <w:top w:val="single" w:sz="4" w:space="0" w:color="auto"/>
              <w:left w:val="nil"/>
              <w:bottom w:val="nil"/>
              <w:right w:val="nil"/>
            </w:tcBorders>
          </w:tcPr>
          <w:p w:rsidR="004A6F44" w:rsidRPr="0077010E" w:rsidRDefault="004A6F44" w:rsidP="004A6F44">
            <w:pPr>
              <w:pStyle w:val="Formcopy"/>
              <w:rPr>
                <w:sz w:val="8"/>
                <w:szCs w:val="8"/>
              </w:rPr>
            </w:pPr>
          </w:p>
        </w:tc>
        <w:tc>
          <w:tcPr>
            <w:tcW w:w="2668" w:type="dxa"/>
            <w:gridSpan w:val="2"/>
            <w:tcBorders>
              <w:top w:val="single" w:sz="4" w:space="0" w:color="auto"/>
              <w:left w:val="nil"/>
              <w:bottom w:val="nil"/>
              <w:right w:val="nil"/>
            </w:tcBorders>
            <w:vAlign w:val="center"/>
          </w:tcPr>
          <w:p w:rsidR="004A6F44" w:rsidRPr="0077010E" w:rsidRDefault="004A6F44" w:rsidP="004A6F44">
            <w:pPr>
              <w:pStyle w:val="Formcopy"/>
              <w:rPr>
                <w:sz w:val="8"/>
                <w:szCs w:val="8"/>
              </w:rPr>
            </w:pPr>
          </w:p>
        </w:tc>
      </w:tr>
      <w:tr w:rsidR="004A6F44" w:rsidRPr="0077010E">
        <w:tc>
          <w:tcPr>
            <w:tcW w:w="10998" w:type="dxa"/>
            <w:gridSpan w:val="8"/>
            <w:tcBorders>
              <w:top w:val="nil"/>
              <w:left w:val="nil"/>
              <w:bottom w:val="nil"/>
              <w:right w:val="nil"/>
            </w:tcBorders>
            <w:vAlign w:val="center"/>
          </w:tcPr>
          <w:p w:rsidR="004A6F44" w:rsidRPr="0077010E" w:rsidRDefault="004A6F44" w:rsidP="004A6F44">
            <w:pPr>
              <w:pStyle w:val="FormHeadings"/>
            </w:pPr>
            <w:r w:rsidRPr="0077010E">
              <w:t>Attendees (Please print your name and sign beside it. If you are a contractor, also include your company name):</w:t>
            </w:r>
          </w:p>
        </w:tc>
      </w:tr>
      <w:tr w:rsidR="004A6F44" w:rsidRPr="0077010E">
        <w:tc>
          <w:tcPr>
            <w:tcW w:w="5328" w:type="dxa"/>
            <w:gridSpan w:val="2"/>
            <w:tcBorders>
              <w:top w:val="nil"/>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nil"/>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5328" w:type="dxa"/>
            <w:gridSpan w:val="2"/>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c>
          <w:tcPr>
            <w:tcW w:w="5670" w:type="dxa"/>
            <w:gridSpan w:val="6"/>
            <w:tcBorders>
              <w:top w:val="single" w:sz="4" w:space="0" w:color="auto"/>
              <w:left w:val="nil"/>
              <w:bottom w:val="single" w:sz="4" w:space="0" w:color="auto"/>
              <w:right w:val="nil"/>
            </w:tcBorders>
            <w:vAlign w:val="center"/>
          </w:tcPr>
          <w:p w:rsidR="004A6F44" w:rsidRPr="0077010E" w:rsidRDefault="004A6F44" w:rsidP="004A6F44">
            <w:pPr>
              <w:pStyle w:val="Formcopy"/>
              <w:rPr>
                <w:szCs w:val="18"/>
              </w:rPr>
            </w:pPr>
            <w:r w:rsidRPr="0077010E">
              <w:sym w:font="Wingdings" w:char="F06F"/>
            </w:r>
          </w:p>
        </w:tc>
      </w:tr>
      <w:tr w:rsidR="004A6F44" w:rsidRPr="0077010E">
        <w:tc>
          <w:tcPr>
            <w:tcW w:w="10998" w:type="dxa"/>
            <w:gridSpan w:val="8"/>
            <w:tcBorders>
              <w:top w:val="single" w:sz="4" w:space="0" w:color="auto"/>
              <w:left w:val="nil"/>
              <w:bottom w:val="nil"/>
              <w:right w:val="nil"/>
            </w:tcBorders>
          </w:tcPr>
          <w:p w:rsidR="004A6F44" w:rsidRPr="0077010E" w:rsidRDefault="004A6F44" w:rsidP="004A6F44">
            <w:pPr>
              <w:pStyle w:val="FormHeadings"/>
            </w:pPr>
            <w:r w:rsidRPr="0077010E">
              <w:t xml:space="preserve">Near Miss/Incidents and Investigations Reviewed: (None this month </w:t>
            </w:r>
            <w:r w:rsidRPr="0077010E">
              <w:sym w:font="Wingdings" w:char="F06F"/>
            </w:r>
            <w:r w:rsidRPr="0077010E">
              <w:t>)</w:t>
            </w:r>
          </w:p>
        </w:tc>
      </w:tr>
      <w:tr w:rsidR="004A6F44" w:rsidRPr="0077010E">
        <w:tc>
          <w:tcPr>
            <w:tcW w:w="10998" w:type="dxa"/>
            <w:gridSpan w:val="8"/>
            <w:tcBorders>
              <w:top w:val="nil"/>
              <w:left w:val="nil"/>
              <w:bottom w:val="single" w:sz="4" w:space="0" w:color="auto"/>
              <w:right w:val="nil"/>
            </w:tcBorders>
            <w:vAlign w:val="center"/>
          </w:tcPr>
          <w:p w:rsidR="004A6F44" w:rsidRPr="0077010E" w:rsidRDefault="004A6F44" w:rsidP="004A6F44">
            <w:pPr>
              <w:pStyle w:val="Formcopy"/>
            </w:pPr>
            <w:r w:rsidRPr="0077010E">
              <w:t>(Industry alerts can be discussed here as well)</w:t>
            </w:r>
          </w:p>
          <w:p w:rsidR="004A6F44" w:rsidRPr="0077010E" w:rsidRDefault="004A6F44" w:rsidP="004A6F44">
            <w:pPr>
              <w:pStyle w:val="Formcopy"/>
            </w:pPr>
          </w:p>
        </w:tc>
      </w:tr>
      <w:tr w:rsidR="004A6F44" w:rsidRPr="0077010E">
        <w:tc>
          <w:tcPr>
            <w:tcW w:w="10998" w:type="dxa"/>
            <w:gridSpan w:val="8"/>
            <w:tcBorders>
              <w:top w:val="single" w:sz="4" w:space="0" w:color="auto"/>
              <w:left w:val="nil"/>
              <w:bottom w:val="nil"/>
              <w:right w:val="nil"/>
            </w:tcBorders>
          </w:tcPr>
          <w:p w:rsidR="004A6F44" w:rsidRPr="0077010E" w:rsidRDefault="004A6F44" w:rsidP="004A6F44">
            <w:pPr>
              <w:pStyle w:val="FormHeadings"/>
            </w:pPr>
            <w:r w:rsidRPr="0077010E">
              <w:t xml:space="preserve">Safety Topic Discussed: </w:t>
            </w:r>
          </w:p>
        </w:tc>
      </w:tr>
      <w:tr w:rsidR="004A6F44" w:rsidRPr="0077010E">
        <w:tc>
          <w:tcPr>
            <w:tcW w:w="5499" w:type="dxa"/>
            <w:gridSpan w:val="4"/>
            <w:tcBorders>
              <w:top w:val="nil"/>
              <w:left w:val="nil"/>
              <w:bottom w:val="single" w:sz="4" w:space="0" w:color="auto"/>
              <w:right w:val="nil"/>
            </w:tcBorders>
          </w:tcPr>
          <w:p w:rsidR="004A6F44" w:rsidRPr="0077010E" w:rsidRDefault="004A6F44" w:rsidP="004A6F44">
            <w:pPr>
              <w:pStyle w:val="Formcopy"/>
            </w:pPr>
            <w:r w:rsidRPr="0077010E">
              <w:t xml:space="preserve">Title: </w:t>
            </w:r>
          </w:p>
        </w:tc>
        <w:tc>
          <w:tcPr>
            <w:tcW w:w="5499" w:type="dxa"/>
            <w:gridSpan w:val="4"/>
            <w:tcBorders>
              <w:top w:val="nil"/>
              <w:left w:val="nil"/>
              <w:bottom w:val="single" w:sz="4" w:space="0" w:color="auto"/>
              <w:right w:val="nil"/>
            </w:tcBorders>
          </w:tcPr>
          <w:p w:rsidR="004A6F44" w:rsidRPr="0077010E" w:rsidRDefault="004A6F44" w:rsidP="004A6F44">
            <w:pPr>
              <w:pStyle w:val="Formcopy"/>
            </w:pPr>
            <w:r w:rsidRPr="0077010E">
              <w:t>Date:</w:t>
            </w: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Headings"/>
            </w:pPr>
            <w:r w:rsidRPr="0077010E">
              <w:t>Any questions or concerns from workers?</w:t>
            </w:r>
          </w:p>
          <w:p w:rsidR="004A6F44" w:rsidRPr="0077010E" w:rsidRDefault="004A6F44" w:rsidP="004A6F44">
            <w:pPr>
              <w:pStyle w:val="Formcopy"/>
              <w:rPr>
                <w:b/>
              </w:rPr>
            </w:pP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copy"/>
              <w:rPr>
                <w:b/>
              </w:rPr>
            </w:pP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copy"/>
              <w:rPr>
                <w:b/>
              </w:rPr>
            </w:pP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copy"/>
              <w:rPr>
                <w:b/>
              </w:rPr>
            </w:pP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copy"/>
              <w:rPr>
                <w:b/>
              </w:rPr>
            </w:pPr>
          </w:p>
        </w:tc>
      </w:tr>
      <w:tr w:rsidR="004A6F44" w:rsidRPr="0077010E">
        <w:tc>
          <w:tcPr>
            <w:tcW w:w="10998" w:type="dxa"/>
            <w:gridSpan w:val="8"/>
            <w:tcBorders>
              <w:top w:val="single" w:sz="4" w:space="0" w:color="auto"/>
              <w:left w:val="nil"/>
              <w:bottom w:val="single" w:sz="4" w:space="0" w:color="auto"/>
              <w:right w:val="nil"/>
            </w:tcBorders>
          </w:tcPr>
          <w:p w:rsidR="004A6F44" w:rsidRPr="0077010E" w:rsidRDefault="004A6F44" w:rsidP="004A6F44">
            <w:pPr>
              <w:pStyle w:val="Formcopy"/>
              <w:rPr>
                <w:sz w:val="8"/>
                <w:szCs w:val="8"/>
              </w:rPr>
            </w:pPr>
          </w:p>
        </w:tc>
      </w:tr>
      <w:tr w:rsidR="004A6F44" w:rsidRPr="0077010E">
        <w:tc>
          <w:tcPr>
            <w:tcW w:w="4338"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pPr>
            <w:r w:rsidRPr="0077010E">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pPr>
            <w:r w:rsidRPr="0077010E">
              <w:t>Person responsible:</w:t>
            </w:r>
          </w:p>
        </w:tc>
        <w:tc>
          <w:tcPr>
            <w:tcW w:w="1890" w:type="dxa"/>
            <w:gridSpan w:val="2"/>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pPr>
            <w:r w:rsidRPr="0077010E">
              <w:t>Due Date:</w:t>
            </w:r>
          </w:p>
        </w:tc>
        <w:tc>
          <w:tcPr>
            <w:tcW w:w="2250"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pPr>
            <w:r w:rsidRPr="0077010E">
              <w:t>Completed Date:</w:t>
            </w:r>
          </w:p>
        </w:tc>
      </w:tr>
      <w:tr w:rsidR="004A6F44" w:rsidRPr="0077010E">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1890" w:type="dxa"/>
            <w:gridSpan w:val="2"/>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2250"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r>
      <w:tr w:rsidR="004A6F44" w:rsidRPr="0077010E">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1890" w:type="dxa"/>
            <w:gridSpan w:val="2"/>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c>
          <w:tcPr>
            <w:tcW w:w="2250" w:type="dxa"/>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copy"/>
            </w:pPr>
          </w:p>
        </w:tc>
      </w:tr>
      <w:tr w:rsidR="004A6F44" w:rsidRPr="0077010E">
        <w:trPr>
          <w:trHeight w:val="323"/>
        </w:trPr>
        <w:tc>
          <w:tcPr>
            <w:tcW w:w="4338" w:type="dxa"/>
            <w:tcBorders>
              <w:top w:val="single" w:sz="4" w:space="0" w:color="auto"/>
              <w:left w:val="nil"/>
              <w:bottom w:val="single" w:sz="4" w:space="0" w:color="auto"/>
              <w:right w:val="nil"/>
            </w:tcBorders>
          </w:tcPr>
          <w:p w:rsidR="004A6F44" w:rsidRPr="0077010E" w:rsidRDefault="004A6F44" w:rsidP="004A6F44">
            <w:pPr>
              <w:pStyle w:val="FormHeadings"/>
            </w:pPr>
            <w:r w:rsidRPr="0077010E">
              <w:t>Reviewed By:</w:t>
            </w:r>
          </w:p>
        </w:tc>
        <w:tc>
          <w:tcPr>
            <w:tcW w:w="2520" w:type="dxa"/>
            <w:gridSpan w:val="4"/>
            <w:tcBorders>
              <w:top w:val="single" w:sz="4" w:space="0" w:color="auto"/>
              <w:left w:val="nil"/>
              <w:bottom w:val="single" w:sz="4" w:space="0" w:color="auto"/>
              <w:right w:val="nil"/>
            </w:tcBorders>
          </w:tcPr>
          <w:p w:rsidR="004A6F44" w:rsidRPr="0077010E" w:rsidRDefault="004A6F44" w:rsidP="004A6F44">
            <w:pPr>
              <w:pStyle w:val="Formcopy"/>
              <w:rPr>
                <w:b/>
              </w:rPr>
            </w:pPr>
          </w:p>
        </w:tc>
        <w:tc>
          <w:tcPr>
            <w:tcW w:w="1890" w:type="dxa"/>
            <w:gridSpan w:val="2"/>
            <w:tcBorders>
              <w:top w:val="single" w:sz="4" w:space="0" w:color="auto"/>
              <w:left w:val="nil"/>
              <w:bottom w:val="single" w:sz="4" w:space="0" w:color="auto"/>
              <w:right w:val="nil"/>
            </w:tcBorders>
          </w:tcPr>
          <w:p w:rsidR="004A6F44" w:rsidRPr="0077010E" w:rsidRDefault="004A6F44" w:rsidP="004A6F44">
            <w:pPr>
              <w:pStyle w:val="Formcopy"/>
              <w:rPr>
                <w:b/>
              </w:rPr>
            </w:pPr>
          </w:p>
        </w:tc>
        <w:tc>
          <w:tcPr>
            <w:tcW w:w="2250" w:type="dxa"/>
            <w:tcBorders>
              <w:top w:val="single" w:sz="4" w:space="0" w:color="auto"/>
              <w:left w:val="nil"/>
              <w:bottom w:val="single" w:sz="4" w:space="0" w:color="auto"/>
              <w:right w:val="nil"/>
            </w:tcBorders>
          </w:tcPr>
          <w:p w:rsidR="004A6F44" w:rsidRPr="0077010E" w:rsidRDefault="004A6F44" w:rsidP="004A6F44">
            <w:pPr>
              <w:pStyle w:val="Formcopy"/>
              <w:rPr>
                <w:b/>
              </w:rPr>
            </w:pPr>
          </w:p>
        </w:tc>
      </w:tr>
      <w:tr w:rsidR="004A6F44" w:rsidRPr="0077010E">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rPr>
                <w:i/>
              </w:rPr>
            </w:pPr>
            <w:r w:rsidRPr="0077010E">
              <w:rPr>
                <w:i/>
              </w:rPr>
              <w:t>Supervisor/Manager Print Name &amp; Sign:</w:t>
            </w:r>
          </w:p>
          <w:p w:rsidR="004A6F44" w:rsidRPr="0077010E" w:rsidRDefault="004A6F44" w:rsidP="004A6F44">
            <w:pPr>
              <w:pStyle w:val="FormHeadings"/>
              <w:rPr>
                <w:i/>
              </w:rPr>
            </w:pPr>
          </w:p>
        </w:tc>
        <w:tc>
          <w:tcPr>
            <w:tcW w:w="4140" w:type="dxa"/>
            <w:gridSpan w:val="3"/>
            <w:tcBorders>
              <w:top w:val="single" w:sz="4" w:space="0" w:color="auto"/>
              <w:left w:val="single" w:sz="4" w:space="0" w:color="auto"/>
              <w:bottom w:val="single" w:sz="4" w:space="0" w:color="auto"/>
              <w:right w:val="single" w:sz="4" w:space="0" w:color="auto"/>
            </w:tcBorders>
          </w:tcPr>
          <w:p w:rsidR="004A6F44" w:rsidRPr="0077010E" w:rsidRDefault="004A6F44" w:rsidP="004A6F44">
            <w:pPr>
              <w:pStyle w:val="FormHeadings"/>
              <w:rPr>
                <w:i/>
              </w:rPr>
            </w:pPr>
            <w:r w:rsidRPr="0077010E">
              <w:rPr>
                <w:i/>
              </w:rPr>
              <w:t>Date:</w:t>
            </w:r>
          </w:p>
        </w:tc>
      </w:tr>
    </w:tbl>
    <w:p w:rsidR="004A6F44" w:rsidRPr="0077010E" w:rsidRDefault="004A6F44" w:rsidP="004A6F44">
      <w:pPr>
        <w:pStyle w:val="ListParagraph"/>
        <w:ind w:left="0"/>
        <w:sectPr w:rsidR="004A6F44" w:rsidRPr="0077010E" w:rsidSect="004A6F44">
          <w:headerReference w:type="first" r:id="rId12"/>
          <w:footerReference w:type="first" r:id="rId13"/>
          <w:pgSz w:w="12240" w:h="15840"/>
          <w:pgMar w:top="1886" w:right="720" w:bottom="634" w:left="720" w:header="0" w:footer="0" w:gutter="0"/>
          <w:cols w:space="708"/>
          <w:titlePg/>
          <w:docGrid w:linePitch="360"/>
        </w:sectPr>
      </w:pPr>
    </w:p>
    <w:p w:rsidR="004A6F44" w:rsidRPr="0077010E" w:rsidRDefault="004A6F44" w:rsidP="004A6F44">
      <w:pPr>
        <w:pStyle w:val="Formcopy"/>
        <w:sectPr w:rsidR="004A6F44" w:rsidRPr="0077010E" w:rsidSect="004A6F44">
          <w:type w:val="continuous"/>
          <w:pgSz w:w="12240" w:h="15840" w:code="1"/>
          <w:pgMar w:top="3600" w:right="720" w:bottom="634" w:left="720" w:header="2880" w:footer="432" w:gutter="0"/>
          <w:cols w:space="708"/>
          <w:docGrid w:linePitch="360"/>
        </w:sectPr>
      </w:pPr>
    </w:p>
    <w:p w:rsidR="00DC2FAD" w:rsidRPr="00D77387" w:rsidRDefault="00022FA9" w:rsidP="00DC2FAD">
      <w:pPr>
        <w:pStyle w:val="Heading1"/>
        <w:rPr>
          <w:szCs w:val="36"/>
        </w:rPr>
      </w:pPr>
      <w:r w:rsidRPr="00D77387">
        <w:rPr>
          <w:noProof/>
          <w:szCs w:val="36"/>
        </w:rPr>
        <w:lastRenderedPageBreak/>
        <mc:AlternateContent>
          <mc:Choice Requires="wps">
            <w:drawing>
              <wp:anchor distT="0" distB="0" distL="114300" distR="114300" simplePos="0" relativeHeight="251656704" behindDoc="0" locked="1" layoutInCell="1" allowOverlap="1">
                <wp:simplePos x="0" y="0"/>
                <wp:positionH relativeFrom="page">
                  <wp:posOffset>5914390</wp:posOffset>
                </wp:positionH>
                <wp:positionV relativeFrom="page">
                  <wp:posOffset>2971800</wp:posOffset>
                </wp:positionV>
                <wp:extent cx="1664970" cy="6629400"/>
                <wp:effectExtent l="0" t="0" r="2540" b="0"/>
                <wp:wrapTight wrapText="bothSides">
                  <wp:wrapPolygon edited="0">
                    <wp:start x="0" y="0"/>
                    <wp:lineTo x="21600" y="0"/>
                    <wp:lineTo x="21600" y="21600"/>
                    <wp:lineTo x="0" y="21600"/>
                    <wp:lineTo x="0" y="0"/>
                  </wp:wrapPolygon>
                </wp:wrapTight>
                <wp:docPr id="11"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465.7pt;margin-top:234pt;width:131.1pt;height:5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" filled="f" stroked="f">
                <o:lock v:ext="edit" aspectratio="t"/>
                <v:textbox inset="0,0,0,0">
                  <w:txbxContent>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txbxContent>
                </v:textbox>
                <w10:wrap type="tight" anchorx="page" anchory="page"/>
                <w10:anchorlock/>
              </v:shape>
            </w:pict>
          </mc:Fallback>
        </mc:AlternateContent>
      </w:r>
      <w:r w:rsidR="00DC2FAD" w:rsidRPr="00D77387">
        <w:rPr>
          <w:szCs w:val="36"/>
        </w:rPr>
        <w:t>Manual Lifting</w:t>
      </w:r>
    </w:p>
    <w:p w:rsidR="00DC2FAD" w:rsidRPr="0077010E" w:rsidRDefault="00DC2FAD" w:rsidP="00DC2FAD">
      <w:pPr>
        <w:pStyle w:val="SafetyTalkContent"/>
      </w:pPr>
    </w:p>
    <w:p w:rsidR="00DC2FAD" w:rsidRPr="00170E11" w:rsidRDefault="00022FA9" w:rsidP="00DC2FAD">
      <w:pPr>
        <w:pStyle w:val="Subheads"/>
        <w:rPr>
          <w:rFonts w:ascii="Verdana" w:hAnsi="Verdana"/>
          <w:b w:val="0"/>
          <w:sz w:val="19"/>
          <w:szCs w:val="19"/>
          <w:u w:val="none"/>
        </w:rPr>
      </w:pPr>
      <w:r w:rsidRPr="00170E11">
        <w:rPr>
          <w:rFonts w:ascii="Verdana" w:hAnsi="Verdana"/>
          <w:b w:val="0"/>
          <w:noProof/>
          <w:sz w:val="19"/>
          <w:szCs w:val="19"/>
          <w:u w:val="none"/>
        </w:rPr>
        <w:drawing>
          <wp:anchor distT="0" distB="0" distL="114300" distR="114300" simplePos="0" relativeHeight="251659776" behindDoc="1" locked="0" layoutInCell="1" allowOverlap="1">
            <wp:simplePos x="0" y="0"/>
            <wp:positionH relativeFrom="column">
              <wp:posOffset>4972050</wp:posOffset>
            </wp:positionH>
            <wp:positionV relativeFrom="paragraph">
              <wp:posOffset>498475</wp:posOffset>
            </wp:positionV>
            <wp:extent cx="2099945" cy="1626870"/>
            <wp:effectExtent l="0" t="0" r="0" b="0"/>
            <wp:wrapSquare wrapText="bothSides"/>
            <wp:docPr id="15" name="Picture 15" descr="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ft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94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FAD" w:rsidRPr="00170E11">
        <w:rPr>
          <w:rFonts w:ascii="Verdana" w:hAnsi="Verdana"/>
          <w:b w:val="0"/>
          <w:sz w:val="19"/>
          <w:szCs w:val="19"/>
          <w:u w:val="none"/>
        </w:rPr>
        <w:t xml:space="preserve">In BC ski areas, a large percentage of reported on-the-job accidents involve back injuries, often happen when people lift objects incorrectly. Examples include ski patrollers lifting a patient onto a toboggan; a lift attendant picking up a fallen guest; and a snowmobiler getting their snowmobile unstuck. </w:t>
      </w:r>
    </w:p>
    <w:p w:rsidR="00DC2FAD" w:rsidRPr="00170E11" w:rsidRDefault="00DC2FAD" w:rsidP="00DC2FAD">
      <w:pPr>
        <w:pStyle w:val="Subheads"/>
        <w:rPr>
          <w:rFonts w:ascii="Verdana" w:hAnsi="Verdana"/>
          <w:b w:val="0"/>
          <w:sz w:val="19"/>
          <w:szCs w:val="19"/>
          <w:u w:val="none"/>
        </w:rPr>
      </w:pPr>
      <w:r w:rsidRPr="00170E11">
        <w:rPr>
          <w:rFonts w:ascii="Verdana" w:hAnsi="Verdana"/>
          <w:b w:val="0"/>
          <w:sz w:val="19"/>
          <w:szCs w:val="19"/>
          <w:u w:val="none"/>
        </w:rPr>
        <w:t>Moving any load can cause chronic lower back injury by exerting stress on the spine and back muscles</w:t>
      </w:r>
      <w:r w:rsidRPr="00170E11">
        <w:rPr>
          <w:rFonts w:ascii="Verdana" w:hAnsi="Verdana"/>
          <w:b w:val="0"/>
          <w:i/>
          <w:sz w:val="19"/>
          <w:szCs w:val="19"/>
          <w:u w:val="none"/>
        </w:rPr>
        <w:t>.</w:t>
      </w:r>
      <w:r w:rsidRPr="00170E11">
        <w:rPr>
          <w:rFonts w:ascii="Verdana" w:hAnsi="Verdana"/>
          <w:b w:val="0"/>
          <w:sz w:val="19"/>
          <w:szCs w:val="19"/>
          <w:u w:val="none"/>
        </w:rPr>
        <w:t xml:space="preserve"> Back injuries can be debilitating and long-term, so think smart and lift correctly.</w:t>
      </w:r>
    </w:p>
    <w:p w:rsidR="00DC2FAD" w:rsidRPr="00A602BF" w:rsidRDefault="00DC2FAD" w:rsidP="00DC2FAD">
      <w:pPr>
        <w:pStyle w:val="DosandDontHeading"/>
        <w:rPr>
          <w:rFonts w:ascii="Verdana" w:hAnsi="Verdana"/>
          <w:sz w:val="68"/>
        </w:rPr>
      </w:pPr>
      <w:r w:rsidRPr="00A602BF">
        <w:rPr>
          <w:rFonts w:ascii="Verdana" w:hAnsi="Verdana"/>
          <w:sz w:val="68"/>
        </w:rPr>
        <w:t>Do’s:</w:t>
      </w:r>
    </w:p>
    <w:p w:rsidR="00DC2FAD" w:rsidRPr="00182211" w:rsidRDefault="00DC2FAD" w:rsidP="00DC2FAD">
      <w:pPr>
        <w:pStyle w:val="DosandDonts"/>
      </w:pPr>
      <w:r w:rsidRPr="00182211">
        <w:t>Before you li</w:t>
      </w:r>
      <w:r>
        <w:t>f</w:t>
      </w:r>
      <w:r w:rsidRPr="00182211">
        <w:t xml:space="preserve">t, consider how you could avoid heavy lifting, </w:t>
      </w:r>
      <w:r w:rsidR="0054709E">
        <w:t>if there are</w:t>
      </w:r>
      <w:r w:rsidRPr="00182211">
        <w:t xml:space="preserve"> resourc</w:t>
      </w:r>
      <w:r w:rsidR="0054709E">
        <w:t>es</w:t>
      </w:r>
      <w:r>
        <w:t xml:space="preserve"> available to assist you. Examples include mechanical aids such as a dolly, crane and pallet jack (if you’ve been trained to do so); asking someone for assistance; using back support; reconfiguring the work area to avoid awkward positions; and </w:t>
      </w:r>
      <w:r w:rsidRPr="00182211">
        <w:t>add</w:t>
      </w:r>
      <w:r>
        <w:t>ing grips to objects being handled.</w:t>
      </w:r>
    </w:p>
    <w:p w:rsidR="00DC2FAD" w:rsidRPr="003A31D8" w:rsidRDefault="00DC2FAD" w:rsidP="00DC2FAD">
      <w:pPr>
        <w:pStyle w:val="DosandDonts"/>
      </w:pPr>
      <w:r>
        <w:t>Once you’ve decided to lift</w:t>
      </w:r>
      <w:r w:rsidRPr="003A31D8">
        <w:t xml:space="preserve">, inspect the work area and route for </w:t>
      </w:r>
      <w:r>
        <w:t>potential hazards</w:t>
      </w:r>
      <w:r w:rsidRPr="003A31D8">
        <w:t xml:space="preserve"> or spills that could cause an accident. Clean up when necessary</w:t>
      </w:r>
      <w:r>
        <w:t xml:space="preserve"> and keep</w:t>
      </w:r>
      <w:r w:rsidRPr="003A31D8">
        <w:t xml:space="preserve"> pathways as straight as possible.</w:t>
      </w:r>
    </w:p>
    <w:p w:rsidR="00DC2FAD" w:rsidRPr="003A31D8" w:rsidRDefault="00DC2FAD" w:rsidP="00DC2FAD">
      <w:pPr>
        <w:pStyle w:val="DosandDonts"/>
      </w:pPr>
      <w:r w:rsidRPr="003A31D8">
        <w:t xml:space="preserve">Muscles should be warmed up gradually and lightly stretched before </w:t>
      </w:r>
      <w:r>
        <w:t xml:space="preserve">starting any </w:t>
      </w:r>
      <w:r w:rsidRPr="003A31D8">
        <w:t>physic</w:t>
      </w:r>
      <w:r>
        <w:t>ally strenuous work.</w:t>
      </w:r>
    </w:p>
    <w:p w:rsidR="00DC2FAD" w:rsidRPr="003A31D8" w:rsidRDefault="00DC2FAD" w:rsidP="00DC2FAD">
      <w:pPr>
        <w:pStyle w:val="DosandDonts"/>
      </w:pPr>
      <w:r w:rsidRPr="003A31D8">
        <w:t>Place y</w:t>
      </w:r>
      <w:r>
        <w:t>our feet apart for good balance and bend the</w:t>
      </w:r>
      <w:r w:rsidRPr="003A31D8">
        <w:t xml:space="preserve"> knees.</w:t>
      </w:r>
    </w:p>
    <w:p w:rsidR="00DC2FAD" w:rsidRPr="003A31D8" w:rsidRDefault="00DC2FAD" w:rsidP="00DC2FAD">
      <w:pPr>
        <w:pStyle w:val="DosandDonts"/>
      </w:pPr>
      <w:r w:rsidRPr="003A31D8">
        <w:t>Lift gradually with your legs and hips, keeping abdominals tight. Lift smoothly and without jerking.</w:t>
      </w:r>
    </w:p>
    <w:p w:rsidR="00DC2FAD" w:rsidRPr="003A31D8" w:rsidRDefault="00DC2FAD" w:rsidP="00DC2FAD">
      <w:pPr>
        <w:pStyle w:val="DosandDonts"/>
      </w:pPr>
      <w:r w:rsidRPr="003A31D8">
        <w:t>Keep your back straight.</w:t>
      </w:r>
    </w:p>
    <w:p w:rsidR="00DC2FAD" w:rsidRPr="003A31D8" w:rsidRDefault="00DC2FAD" w:rsidP="00DC2FAD">
      <w:pPr>
        <w:pStyle w:val="DosandDonts"/>
      </w:pPr>
      <w:r w:rsidRPr="003A31D8">
        <w:t>Turn with your feet, not your hips or shoulders. Twisting can overload your spine.</w:t>
      </w:r>
    </w:p>
    <w:p w:rsidR="00DC2FAD" w:rsidRPr="003A31D8" w:rsidRDefault="00DC2FAD" w:rsidP="00DC2FAD">
      <w:pPr>
        <w:pStyle w:val="DosandDonts"/>
      </w:pPr>
      <w:r w:rsidRPr="003A31D8">
        <w:t>Lower the load by bending your legs – not your back.</w:t>
      </w:r>
    </w:p>
    <w:p w:rsidR="00DC2FAD" w:rsidRPr="003A31D8" w:rsidRDefault="00DC2FAD" w:rsidP="00DC2FAD">
      <w:pPr>
        <w:pStyle w:val="DosandDonts"/>
      </w:pPr>
      <w:r w:rsidRPr="003A31D8">
        <w:t>Take your time.</w:t>
      </w:r>
    </w:p>
    <w:p w:rsidR="00DC2FAD" w:rsidRDefault="00DC2FAD" w:rsidP="00DC2FAD">
      <w:pPr>
        <w:pStyle w:val="DosandDonts"/>
      </w:pPr>
      <w:r w:rsidRPr="003A31D8">
        <w:t>Keep the load close to the</w:t>
      </w:r>
      <w:r w:rsidRPr="002A5E3A">
        <w:t xml:space="preserve"> centre of your body.</w:t>
      </w:r>
    </w:p>
    <w:p w:rsidR="00DC2FAD" w:rsidRDefault="00DC2FAD" w:rsidP="00DC2FAD">
      <w:pPr>
        <w:pStyle w:val="DosandDonts"/>
      </w:pPr>
      <w:r w:rsidRPr="00F63DB9">
        <w:t xml:space="preserve">If you see somebody undertaking heavy, awkward or </w:t>
      </w:r>
      <w:r>
        <w:t xml:space="preserve">repetitive </w:t>
      </w:r>
      <w:r w:rsidRPr="00F63DB9">
        <w:t xml:space="preserve">lifting, </w:t>
      </w:r>
      <w:r>
        <w:t>assist them</w:t>
      </w:r>
      <w:r w:rsidRPr="00F63DB9">
        <w:t xml:space="preserve"> if </w:t>
      </w:r>
      <w:r>
        <w:t>possible</w:t>
      </w:r>
      <w:r w:rsidRPr="00F63DB9">
        <w:t>. Ask for assistance when you need it, and do not hesitate to report difficult or hazardous lifting/movin</w:t>
      </w:r>
      <w:r>
        <w:t>g jobs that can be simplified.</w:t>
      </w:r>
    </w:p>
    <w:p w:rsidR="00DC2FAD" w:rsidRDefault="00DC2FAD" w:rsidP="00DC2FAD">
      <w:pPr>
        <w:pStyle w:val="DosandDonts"/>
        <w:numPr>
          <w:ilvl w:val="0"/>
          <w:numId w:val="0"/>
        </w:numPr>
        <w:ind w:left="360" w:hanging="360"/>
      </w:pPr>
    </w:p>
    <w:p w:rsidR="00DC2FAD" w:rsidRDefault="00DC2FAD" w:rsidP="00DC2FAD">
      <w:pPr>
        <w:pStyle w:val="DosandDonts"/>
        <w:numPr>
          <w:ilvl w:val="0"/>
          <w:numId w:val="0"/>
        </w:numPr>
        <w:ind w:left="360" w:hanging="360"/>
      </w:pPr>
    </w:p>
    <w:p w:rsidR="00DC2FAD" w:rsidRDefault="00DC2FAD" w:rsidP="00DC2FAD">
      <w:pPr>
        <w:pStyle w:val="DosandDonts"/>
        <w:numPr>
          <w:ilvl w:val="0"/>
          <w:numId w:val="0"/>
        </w:numPr>
        <w:ind w:left="360" w:hanging="360"/>
      </w:pPr>
    </w:p>
    <w:p w:rsidR="00DC2FAD" w:rsidRDefault="00DC2FAD" w:rsidP="00DC2FAD">
      <w:pPr>
        <w:pStyle w:val="DosandDonts"/>
        <w:numPr>
          <w:ilvl w:val="0"/>
          <w:numId w:val="0"/>
        </w:numPr>
        <w:ind w:left="360" w:hanging="360"/>
      </w:pPr>
    </w:p>
    <w:p w:rsidR="00DC2FAD" w:rsidRDefault="00DC2FAD" w:rsidP="00DC2FAD">
      <w:pPr>
        <w:pStyle w:val="DosandDonts"/>
        <w:numPr>
          <w:ilvl w:val="0"/>
          <w:numId w:val="0"/>
        </w:numPr>
        <w:ind w:left="360" w:hanging="360"/>
      </w:pPr>
    </w:p>
    <w:p w:rsidR="00DC2FAD" w:rsidRDefault="00DC2FAD" w:rsidP="00DC2FAD">
      <w:pPr>
        <w:pStyle w:val="DosandDonts"/>
        <w:numPr>
          <w:ilvl w:val="0"/>
          <w:numId w:val="0"/>
        </w:numPr>
        <w:ind w:left="360" w:hanging="360"/>
      </w:pPr>
    </w:p>
    <w:p w:rsidR="00DC2FAD" w:rsidRPr="0077010E" w:rsidRDefault="00DC2FAD" w:rsidP="00DC2FAD">
      <w:pPr>
        <w:pStyle w:val="SafetyTalkContent"/>
        <w:sectPr w:rsidR="00DC2FAD" w:rsidRPr="0077010E" w:rsidSect="004A6F44">
          <w:pgSz w:w="12240" w:h="15840" w:code="1"/>
          <w:pgMar w:top="3600" w:right="720" w:bottom="360" w:left="720" w:header="2880" w:footer="360" w:gutter="0"/>
          <w:cols w:space="708"/>
          <w:docGrid w:linePitch="360"/>
        </w:sectPr>
      </w:pPr>
    </w:p>
    <w:p w:rsidR="00DC2FAD" w:rsidRPr="006B78C5" w:rsidRDefault="00022FA9" w:rsidP="00DC2FAD">
      <w:pPr>
        <w:pStyle w:val="Heading1"/>
        <w:rPr>
          <w:b w:val="0"/>
          <w:szCs w:val="36"/>
        </w:rPr>
      </w:pPr>
      <w:r w:rsidRPr="006B78C5">
        <w:rPr>
          <w:b w:val="0"/>
          <w:noProof/>
          <w:szCs w:val="36"/>
        </w:rPr>
        <w:lastRenderedPageBreak/>
        <mc:AlternateContent>
          <mc:Choice Requires="wps">
            <w:drawing>
              <wp:anchor distT="0" distB="0" distL="114300" distR="114300" simplePos="0" relativeHeight="251657728" behindDoc="0" locked="1" layoutInCell="1" allowOverlap="1">
                <wp:simplePos x="0" y="0"/>
                <wp:positionH relativeFrom="page">
                  <wp:posOffset>5914390</wp:posOffset>
                </wp:positionH>
                <wp:positionV relativeFrom="page">
                  <wp:posOffset>2743200</wp:posOffset>
                </wp:positionV>
                <wp:extent cx="1664970" cy="5372100"/>
                <wp:effectExtent l="0" t="0" r="2540" b="0"/>
                <wp:wrapTight wrapText="bothSides">
                  <wp:wrapPolygon edited="0">
                    <wp:start x="0" y="0"/>
                    <wp:lineTo x="21600" y="0"/>
                    <wp:lineTo x="21600" y="21600"/>
                    <wp:lineTo x="0" y="21600"/>
                    <wp:lineTo x="0" y="0"/>
                  </wp:wrapPolygon>
                </wp:wrapTight>
                <wp:docPr id="10"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65.7pt;margin-top:3in;width:131.1pt;height:4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" filled="f" stroked="f">
                <o:lock v:ext="edit" aspectratio="t"/>
                <v:textbox inset="0,0,0,0">
                  <w:txbxContent>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p w:rsidR="0054709E" w:rsidRDefault="0054709E" w:rsidP="00DC2FAD">
                      <w:pPr>
                        <w:jc w:val="center"/>
                      </w:pPr>
                    </w:p>
                  </w:txbxContent>
                </v:textbox>
                <w10:wrap type="tight" anchorx="page" anchory="page"/>
                <w10:anchorlock/>
              </v:shape>
            </w:pict>
          </mc:Fallback>
        </mc:AlternateContent>
      </w:r>
      <w:r w:rsidR="00DC2FAD" w:rsidRPr="006B78C5">
        <w:rPr>
          <w:szCs w:val="36"/>
        </w:rPr>
        <w:t>Manual Lifting</w:t>
      </w:r>
      <w:r w:rsidR="00DC2FAD" w:rsidRPr="006B78C5">
        <w:rPr>
          <w:b w:val="0"/>
          <w:szCs w:val="36"/>
        </w:rPr>
        <w:t xml:space="preserve"> </w:t>
      </w:r>
    </w:p>
    <w:p w:rsidR="00DC2FAD" w:rsidRDefault="00DC2FAD" w:rsidP="00DC2FAD">
      <w:pPr>
        <w:pStyle w:val="DosandDonts"/>
        <w:numPr>
          <w:ilvl w:val="0"/>
          <w:numId w:val="0"/>
        </w:numPr>
        <w:ind w:left="720"/>
      </w:pPr>
    </w:p>
    <w:p w:rsidR="00DC2FAD" w:rsidRPr="00A602BF" w:rsidRDefault="00DC2FAD" w:rsidP="00DC2FAD">
      <w:pPr>
        <w:pStyle w:val="DosandDontHeading"/>
        <w:rPr>
          <w:rFonts w:ascii="Verdana" w:hAnsi="Verdana"/>
          <w:sz w:val="68"/>
        </w:rPr>
      </w:pPr>
      <w:r w:rsidRPr="00A602BF">
        <w:rPr>
          <w:rFonts w:ascii="Verdana" w:hAnsi="Verdana"/>
          <w:sz w:val="68"/>
        </w:rPr>
        <w:t>Don’ts:</w:t>
      </w:r>
    </w:p>
    <w:p w:rsidR="00DC2FAD" w:rsidRDefault="00022FA9" w:rsidP="00DC2FAD">
      <w:pPr>
        <w:pStyle w:val="DosandDonts"/>
      </w:pPr>
      <w:r w:rsidRPr="0077010E">
        <w:rPr>
          <w:noProof/>
        </w:rPr>
        <mc:AlternateContent>
          <mc:Choice Requires="wps">
            <w:drawing>
              <wp:anchor distT="0" distB="0" distL="114300" distR="114300" simplePos="0" relativeHeight="251658752" behindDoc="0" locked="1" layoutInCell="1" allowOverlap="1">
                <wp:simplePos x="0" y="0"/>
                <wp:positionH relativeFrom="page">
                  <wp:posOffset>457200</wp:posOffset>
                </wp:positionH>
                <wp:positionV relativeFrom="page">
                  <wp:posOffset>9415780</wp:posOffset>
                </wp:positionV>
                <wp:extent cx="2020570" cy="41402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205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FAD" w:rsidRDefault="00022FA9" w:rsidP="00DC2FAD">
                            <w:r>
                              <w:rPr>
                                <w:noProof/>
                              </w:rPr>
                              <w:drawing>
                                <wp:inline distT="0" distB="0" distL="0" distR="0">
                                  <wp:extent cx="2019300" cy="409575"/>
                                  <wp:effectExtent l="0" t="0" r="0" b="0"/>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36pt;margin-top:741.4pt;width:159.1pt;height:3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" filled="f" stroked="f">
                <o:lock v:ext="edit" aspectratio="t"/>
                <v:textbox inset="0,0,0,0">
                  <w:txbxContent>
                    <w:p w:rsidR="00DC2FAD" w:rsidRDefault="00022FA9" w:rsidP="00DC2FAD">
                      <w:r>
                        <w:rPr>
                          <w:noProof/>
                        </w:rPr>
                        <w:drawing>
                          <wp:inline distT="0" distB="0" distL="0" distR="0">
                            <wp:extent cx="2019300" cy="409575"/>
                            <wp:effectExtent l="0" t="0" r="0" b="0"/>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p>
                  </w:txbxContent>
                </v:textbox>
                <w10:wrap type="tight" anchorx="page" anchory="page"/>
                <w10:anchorlock/>
              </v:shape>
            </w:pict>
          </mc:Fallback>
        </mc:AlternateContent>
      </w:r>
      <w:r w:rsidR="00DC2FAD">
        <w:t>Don’t rush into heavy lifting.</w:t>
      </w:r>
    </w:p>
    <w:p w:rsidR="00DC2FAD" w:rsidRPr="002A5E3A" w:rsidRDefault="00DC2FAD" w:rsidP="00DC2FAD">
      <w:pPr>
        <w:pStyle w:val="DosandDonts"/>
      </w:pPr>
      <w:r>
        <w:t>Don’t</w:t>
      </w:r>
      <w:r w:rsidRPr="002A5E3A" w:rsidDel="00EF3BD6">
        <w:t xml:space="preserve"> </w:t>
      </w:r>
      <w:r w:rsidRPr="002A5E3A">
        <w:t>lift with</w:t>
      </w:r>
      <w:r>
        <w:t xml:space="preserve"> the</w:t>
      </w:r>
      <w:r w:rsidRPr="002A5E3A">
        <w:t xml:space="preserve"> back or waist.</w:t>
      </w:r>
    </w:p>
    <w:p w:rsidR="00DC2FAD" w:rsidRDefault="00DC2FAD" w:rsidP="00DC2FAD">
      <w:pPr>
        <w:pStyle w:val="DosandDonts"/>
      </w:pPr>
      <w:r>
        <w:t>Don’t lift in a jerking manner.</w:t>
      </w:r>
    </w:p>
    <w:p w:rsidR="00DC2FAD" w:rsidRDefault="00DC2FAD" w:rsidP="00DC2FAD">
      <w:pPr>
        <w:pStyle w:val="DosandDonts"/>
      </w:pPr>
      <w:r>
        <w:t>Don’t do heavy or repetitive lifting if there is a mechanical alternative.</w:t>
      </w:r>
    </w:p>
    <w:p w:rsidR="00DC2FAD" w:rsidRDefault="00DC2FAD" w:rsidP="00DC2FAD">
      <w:pPr>
        <w:pStyle w:val="DosandDonts"/>
      </w:pPr>
      <w:r>
        <w:t>Don’t</w:t>
      </w:r>
      <w:r w:rsidDel="00EF3BD6">
        <w:t xml:space="preserve"> </w:t>
      </w:r>
      <w:r>
        <w:t>lift more than you can easily handle.</w:t>
      </w:r>
    </w:p>
    <w:p w:rsidR="00DC2FAD" w:rsidRDefault="00DC2FAD" w:rsidP="00DC2FAD">
      <w:pPr>
        <w:pStyle w:val="DosandDonts"/>
      </w:pPr>
      <w:r>
        <w:t>Don’t challenge your lifting abilities.</w:t>
      </w:r>
    </w:p>
    <w:p w:rsidR="00DC2FAD" w:rsidRDefault="005B58AF" w:rsidP="00DC2FAD">
      <w:pPr>
        <w:pStyle w:val="DosandDonts"/>
      </w:pPr>
      <w:r>
        <w:t>Avoid lifting</w:t>
      </w:r>
      <w:r w:rsidR="00DC2FAD">
        <w:t xml:space="preserve"> higher than your shoulder height.</w:t>
      </w:r>
    </w:p>
    <w:p w:rsidR="004A6F44" w:rsidRPr="0077010E" w:rsidRDefault="005B58AF" w:rsidP="00DC2FAD">
      <w:pPr>
        <w:pStyle w:val="DosandDonts"/>
      </w:pPr>
      <w:r>
        <w:t xml:space="preserve">Never </w:t>
      </w:r>
      <w:r w:rsidR="00DC2FAD">
        <w:t>over exert yourself unnecessarily.</w:t>
      </w:r>
    </w:p>
    <w:sectPr w:rsidR="004A6F44" w:rsidRPr="0077010E" w:rsidSect="004A6F44">
      <w:pgSz w:w="12240" w:h="15840" w:code="1"/>
      <w:pgMar w:top="3600" w:right="720" w:bottom="36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224" w:rsidRDefault="00FF7224" w:rsidP="004A6F44">
      <w:r>
        <w:separator/>
      </w:r>
    </w:p>
  </w:endnote>
  <w:endnote w:type="continuationSeparator" w:id="0">
    <w:p w:rsidR="00FF7224" w:rsidRDefault="00FF7224"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9E" w:rsidRDefault="0054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224" w:rsidRDefault="00FF7224" w:rsidP="004A6F44">
      <w:r>
        <w:separator/>
      </w:r>
    </w:p>
  </w:footnote>
  <w:footnote w:type="continuationSeparator" w:id="0">
    <w:p w:rsidR="00FF7224" w:rsidRDefault="00FF7224"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9E" w:rsidRDefault="00022FA9">
    <w:pPr>
      <w:pStyle w:val="Header"/>
    </w:pPr>
    <w:r>
      <w:rPr>
        <w:noProof/>
      </w:rPr>
      <mc:AlternateContent>
        <mc:Choice Requires="wps">
          <w:drawing>
            <wp:anchor distT="0" distB="0" distL="114300" distR="114300" simplePos="0" relativeHeight="251657728" behindDoc="1" locked="1" layoutInCell="1" allowOverlap="1">
              <wp:simplePos x="0" y="0"/>
              <wp:positionH relativeFrom="page">
                <wp:posOffset>0</wp:posOffset>
              </wp:positionH>
              <wp:positionV relativeFrom="page">
                <wp:posOffset>0</wp:posOffset>
              </wp:positionV>
              <wp:extent cx="7772400" cy="10096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9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022FA9" w:rsidP="00427CD6">
                          <w:pPr>
                            <w:jc w:val="center"/>
                          </w:pPr>
                          <w:r>
                            <w:rPr>
                              <w:noProof/>
                            </w:rPr>
                            <w:drawing>
                              <wp:inline distT="0" distB="0" distL="0" distR="0">
                                <wp:extent cx="7762875" cy="10058400"/>
                                <wp:effectExtent l="0" t="0" r="0" b="0"/>
                                <wp:docPr id="8" name="Picture 1"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612pt;height:7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6FrAIAAKs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" filled="f" stroked="f">
              <v:textbox style="mso-fit-shape-to-text:t" inset="0,0,0,0">
                <w:txbxContent>
                  <w:p w:rsidR="0054709E" w:rsidRDefault="00022FA9" w:rsidP="00427CD6">
                    <w:pPr>
                      <w:jc w:val="center"/>
                    </w:pPr>
                    <w:r>
                      <w:rPr>
                        <w:noProof/>
                      </w:rPr>
                      <w:drawing>
                        <wp:inline distT="0" distB="0" distL="0" distR="0">
                          <wp:extent cx="7762875" cy="10058400"/>
                          <wp:effectExtent l="0" t="0" r="0" b="0"/>
                          <wp:docPr id="8" name="Picture 1"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v1templat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9E" w:rsidRDefault="00022FA9">
    <w:pPr>
      <w:pStyle w:val="Header"/>
    </w:pPr>
    <w:r>
      <w:rPr>
        <w:noProof/>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022FA9">
                          <w:r>
                            <w:rPr>
                              <w:noProof/>
                            </w:rPr>
                            <w:drawing>
                              <wp:inline distT="0" distB="0" distL="0" distR="0">
                                <wp:extent cx="7762875" cy="10058400"/>
                                <wp:effectExtent l="0" t="0" r="0" b="0"/>
                                <wp:docPr id="7" name="Picture 5"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rsidR="0054709E">
                            <w:t>8.5</w:t>
                          </w:r>
                        </w:p>
                        <w:p w:rsidR="0054709E" w:rsidRDefault="0054709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zrw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" filled="f" stroked="f">
              <v:textbox inset="0,0,0,0">
                <w:txbxContent>
                  <w:p w:rsidR="0054709E" w:rsidRDefault="00022FA9">
                    <w:r>
                      <w:rPr>
                        <w:noProof/>
                      </w:rPr>
                      <w:drawing>
                        <wp:inline distT="0" distB="0" distL="0" distR="0">
                          <wp:extent cx="7762875" cy="10058400"/>
                          <wp:effectExtent l="0" t="0" r="0" b="0"/>
                          <wp:docPr id="7" name="Picture 5"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talk_v1templat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rsidR="0054709E">
                      <w:t>8.5</w:t>
                    </w:r>
                  </w:p>
                  <w:p w:rsidR="0054709E" w:rsidRDefault="0054709E"/>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9E" w:rsidRDefault="00022FA9">
    <w:pPr>
      <w:pStyle w:val="Header"/>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9E" w:rsidRDefault="00022FA9">
                          <w:r>
                            <w:rPr>
                              <w:noProof/>
                            </w:rPr>
                            <w:drawing>
                              <wp:inline distT="0" distB="0" distL="0" distR="0">
                                <wp:extent cx="7772400" cy="10067925"/>
                                <wp:effectExtent l="0" t="0" r="0" b="0"/>
                                <wp:docPr id="6" name="Picture 2"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rsidR="0054709E">
                            <w:t>8.5</w:t>
                          </w:r>
                        </w:p>
                        <w:p w:rsidR="0054709E" w:rsidRDefault="0054709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OGrw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" filled="f" stroked="f">
              <v:textbox inset="0,0,0,0">
                <w:txbxContent>
                  <w:p w:rsidR="0054709E" w:rsidRDefault="00022FA9">
                    <w:r>
                      <w:rPr>
                        <w:noProof/>
                      </w:rPr>
                      <w:drawing>
                        <wp:inline distT="0" distB="0" distL="0" distR="0">
                          <wp:extent cx="7772400" cy="10067925"/>
                          <wp:effectExtent l="0" t="0" r="0" b="0"/>
                          <wp:docPr id="6" name="Picture 2"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rsidR="0054709E">
                      <w:t>8.5</w:t>
                    </w:r>
                  </w:p>
                  <w:p w:rsidR="0054709E" w:rsidRDefault="0054709E"/>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8407C6D"/>
    <w:multiLevelType w:val="hybridMultilevel"/>
    <w:tmpl w:val="822A14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9"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6723CE"/>
    <w:multiLevelType w:val="hybridMultilevel"/>
    <w:tmpl w:val="BEA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1"/>
  </w:num>
  <w:num w:numId="3">
    <w:abstractNumId w:val="3"/>
  </w:num>
  <w:num w:numId="4">
    <w:abstractNumId w:val="10"/>
  </w:num>
  <w:num w:numId="5">
    <w:abstractNumId w:val="15"/>
  </w:num>
  <w:num w:numId="6">
    <w:abstractNumId w:val="0"/>
  </w:num>
  <w:num w:numId="7">
    <w:abstractNumId w:val="8"/>
  </w:num>
  <w:num w:numId="8">
    <w:abstractNumId w:val="7"/>
  </w:num>
  <w:num w:numId="9">
    <w:abstractNumId w:val="9"/>
  </w:num>
  <w:num w:numId="10">
    <w:abstractNumId w:val="11"/>
  </w:num>
  <w:num w:numId="11">
    <w:abstractNumId w:val="6"/>
  </w:num>
  <w:num w:numId="12">
    <w:abstractNumId w:val="14"/>
  </w:num>
  <w:num w:numId="13">
    <w:abstractNumId w:val="2"/>
  </w:num>
  <w:num w:numId="14">
    <w:abstractNumId w:val="12"/>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15"/>
    <w:rsid w:val="00003956"/>
    <w:rsid w:val="00022FA9"/>
    <w:rsid w:val="00025C2C"/>
    <w:rsid w:val="00030E7F"/>
    <w:rsid w:val="000866FC"/>
    <w:rsid w:val="000969C1"/>
    <w:rsid w:val="000D71E3"/>
    <w:rsid w:val="000F5415"/>
    <w:rsid w:val="00170E11"/>
    <w:rsid w:val="001944AB"/>
    <w:rsid w:val="002C63C1"/>
    <w:rsid w:val="002E5292"/>
    <w:rsid w:val="0039612E"/>
    <w:rsid w:val="00427CD6"/>
    <w:rsid w:val="00472C64"/>
    <w:rsid w:val="004A6D58"/>
    <w:rsid w:val="004A6F44"/>
    <w:rsid w:val="004B0BB9"/>
    <w:rsid w:val="004C461B"/>
    <w:rsid w:val="004D4537"/>
    <w:rsid w:val="0054709E"/>
    <w:rsid w:val="00590A54"/>
    <w:rsid w:val="005B58AF"/>
    <w:rsid w:val="006037D4"/>
    <w:rsid w:val="006820B8"/>
    <w:rsid w:val="00684490"/>
    <w:rsid w:val="00722571"/>
    <w:rsid w:val="0073511D"/>
    <w:rsid w:val="0077010E"/>
    <w:rsid w:val="008507E1"/>
    <w:rsid w:val="0089076C"/>
    <w:rsid w:val="0089173C"/>
    <w:rsid w:val="009104A8"/>
    <w:rsid w:val="009201C8"/>
    <w:rsid w:val="009C1B41"/>
    <w:rsid w:val="009E454B"/>
    <w:rsid w:val="009F44DA"/>
    <w:rsid w:val="00A602BF"/>
    <w:rsid w:val="00A72452"/>
    <w:rsid w:val="00B9591A"/>
    <w:rsid w:val="00BA1657"/>
    <w:rsid w:val="00BE7DEF"/>
    <w:rsid w:val="00C05143"/>
    <w:rsid w:val="00C227F5"/>
    <w:rsid w:val="00CB527E"/>
    <w:rsid w:val="00CD0211"/>
    <w:rsid w:val="00CD09C9"/>
    <w:rsid w:val="00CE59F7"/>
    <w:rsid w:val="00DC2FAD"/>
    <w:rsid w:val="00DF6925"/>
    <w:rsid w:val="00EC411C"/>
    <w:rsid w:val="00ED0C3D"/>
    <w:rsid w:val="00F25E04"/>
    <w:rsid w:val="00F51252"/>
    <w:rsid w:val="00F81B5B"/>
    <w:rsid w:val="00FF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1593F001"/>
  <w15:chartTrackingRefBased/>
  <w15:docId w15:val="{A53F5514-90DC-4432-9938-D4749CF6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rsid w:val="009104A8"/>
    <w:rPr>
      <w:sz w:val="16"/>
      <w:szCs w:val="16"/>
    </w:rPr>
  </w:style>
  <w:style w:type="paragraph" w:styleId="CommentText">
    <w:name w:val="annotation text"/>
    <w:basedOn w:val="Normal"/>
    <w:link w:val="CommentTextChar"/>
    <w:rsid w:val="009104A8"/>
    <w:rPr>
      <w:szCs w:val="20"/>
    </w:rPr>
  </w:style>
  <w:style w:type="character" w:customStyle="1" w:styleId="CommentTextChar">
    <w:name w:val="Comment Text Char"/>
    <w:link w:val="CommentText"/>
    <w:rsid w:val="009104A8"/>
    <w:rPr>
      <w:rFonts w:ascii="Verdana" w:hAnsi="Verdana"/>
    </w:rPr>
  </w:style>
  <w:style w:type="paragraph" w:styleId="CommentSubject">
    <w:name w:val="annotation subject"/>
    <w:basedOn w:val="CommentText"/>
    <w:next w:val="CommentText"/>
    <w:link w:val="CommentSubjectChar"/>
    <w:rsid w:val="009104A8"/>
    <w:rPr>
      <w:b/>
      <w:bCs/>
    </w:rPr>
  </w:style>
  <w:style w:type="character" w:customStyle="1" w:styleId="CommentSubjectChar">
    <w:name w:val="Comment Subject Char"/>
    <w:link w:val="CommentSubject"/>
    <w:rsid w:val="009104A8"/>
    <w:rPr>
      <w:rFonts w:ascii="Verdana" w:hAnsi="Verdana"/>
      <w:b/>
      <w:bCs/>
    </w:rPr>
  </w:style>
  <w:style w:type="paragraph" w:styleId="Revision">
    <w:name w:val="Revision"/>
    <w:hidden/>
    <w:uiPriority w:val="99"/>
    <w:semiHidden/>
    <w:rsid w:val="009F44DA"/>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E963-4D61-463E-8779-05B8916D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5299</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subject/>
  <dc:creator>go2</dc:creator>
  <cp:keywords/>
  <cp:lastModifiedBy>Stephanie Mallalieu</cp:lastModifiedBy>
  <cp:revision>4</cp:revision>
  <cp:lastPrinted>2013-04-10T21:13:00Z</cp:lastPrinted>
  <dcterms:created xsi:type="dcterms:W3CDTF">2017-06-23T17:45:00Z</dcterms:created>
  <dcterms:modified xsi:type="dcterms:W3CDTF">2018-08-21T22:24:00Z</dcterms:modified>
</cp:coreProperties>
</file>